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780"/>
        </w:tabs>
        <w:ind w:left="41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центральный оргкомитет</w:t>
      </w:r>
    </w:p>
    <w:p w:rsidR="00000000" w:rsidDel="00000000" w:rsidP="00000000" w:rsidRDefault="00000000" w:rsidRPr="00000000" w14:paraId="00000002">
      <w:pPr>
        <w:ind w:left="3780" w:hanging="1.0000000000002274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780" w:hanging="1.0000000000002274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участника заключительного этапа </w:t>
      </w:r>
    </w:p>
    <w:p w:rsidR="00000000" w:rsidDel="00000000" w:rsidP="00000000" w:rsidRDefault="00000000" w:rsidRPr="00000000" w14:paraId="00000004">
      <w:pPr>
        <w:ind w:left="3780" w:hanging="1.0000000000002274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Герценовской олимпиады школьников по</w:t>
      </w:r>
    </w:p>
    <w:p w:rsidR="00000000" w:rsidDel="00000000" w:rsidP="00000000" w:rsidRDefault="00000000" w:rsidRPr="00000000" w14:paraId="00000005">
      <w:pPr>
        <w:ind w:left="3780" w:hanging="1.0000000000002274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ГЕОГРАФИИ</w:t>
      </w:r>
    </w:p>
    <w:p w:rsidR="00000000" w:rsidDel="00000000" w:rsidP="00000000" w:rsidRDefault="00000000" w:rsidRPr="00000000" w14:paraId="00000006">
      <w:pPr>
        <w:ind w:left="3780" w:hanging="1.0000000000002274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780" w:hanging="1.0000000000002274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фамилия:</w:t>
      </w:r>
    </w:p>
    <w:p w:rsidR="00000000" w:rsidDel="00000000" w:rsidP="00000000" w:rsidRDefault="00000000" w:rsidRPr="00000000" w14:paraId="00000008">
      <w:pPr>
        <w:ind w:left="3780" w:hanging="1.0000000000002274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имя:</w:t>
      </w:r>
    </w:p>
    <w:p w:rsidR="00000000" w:rsidDel="00000000" w:rsidP="00000000" w:rsidRDefault="00000000" w:rsidRPr="00000000" w14:paraId="00000009">
      <w:pPr>
        <w:ind w:left="3780" w:hanging="1.0000000000002274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отчество:</w:t>
      </w:r>
    </w:p>
    <w:p w:rsidR="00000000" w:rsidDel="00000000" w:rsidP="00000000" w:rsidRDefault="00000000" w:rsidRPr="00000000" w14:paraId="0000000A">
      <w:pPr>
        <w:ind w:left="3780" w:hanging="1.0000000000002274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1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1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ЗАЯВЛЕНИЕ НА ПРОСМОТР РАБОТЫ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Прошу выслать для ознакомления мою работу.  С правилами подачи заявления на просмотр работы ознакомлен (а).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Дата</w:t>
        <w:tab/>
        <w:tab/>
        <w:tab/>
        <w:tab/>
        <w:tab/>
        <w:tab/>
        <w:tab/>
        <w:tab/>
        <w:tab/>
        <w:t xml:space="preserve">Подпись участников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64" w:lineRule="auto"/>
      <w:ind w:left="-993" w:firstLine="0"/>
      <w:jc w:val="both"/>
      <w:rPr>
        <w:rFonts w:ascii="Arial Narrow" w:cs="Arial Narrow" w:eastAsia="Arial Narrow" w:hAnsi="Arial Narrow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__________________________________________________</w:t>
    </w:r>
  </w:p>
  <w:p w:rsidR="00000000" w:rsidDel="00000000" w:rsidP="00000000" w:rsidRDefault="00000000" w:rsidRPr="00000000" w14:paraId="0000001F">
    <w:pPr>
      <w:spacing w:line="264" w:lineRule="auto"/>
      <w:ind w:left="-993" w:firstLine="0"/>
      <w:jc w:val="both"/>
      <w:rPr>
        <w:b w:val="1"/>
      </w:rPr>
    </w:pPr>
    <w:r w:rsidDel="00000000" w:rsidR="00000000" w:rsidRPr="00000000">
      <w:rPr>
        <w:b w:val="1"/>
        <w:rtl w:val="0"/>
      </w:rPr>
      <w:t xml:space="preserve">ПРАВИЛА ПОДАЧИ ЗАЯВЛЕНИЯ НА ПРОСМОТР РАБОТЫ</w:t>
    </w:r>
  </w:p>
  <w:p w:rsidR="00000000" w:rsidDel="00000000" w:rsidP="00000000" w:rsidRDefault="00000000" w:rsidRPr="00000000" w14:paraId="00000020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Заявление подается участником лично в соответствии с п. 6 Регламента Герценовской олимпиады школьников.</w:t>
    </w:r>
  </w:p>
  <w:p w:rsidR="00000000" w:rsidDel="00000000" w:rsidP="00000000" w:rsidRDefault="00000000" w:rsidRPr="00000000" w14:paraId="00000021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Заявление должно содержать личную подпись участника.</w:t>
    </w:r>
  </w:p>
  <w:p w:rsidR="00000000" w:rsidDel="00000000" w:rsidP="00000000" w:rsidRDefault="00000000" w:rsidRPr="00000000" w14:paraId="00000022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Заявление подается по электронной почте в сроки, установленные оргкомитетом.</w:t>
    </w:r>
  </w:p>
  <w:p w:rsidR="00000000" w:rsidDel="00000000" w:rsidP="00000000" w:rsidRDefault="00000000" w:rsidRPr="00000000" w14:paraId="00000023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Скан работы участника высылается на адрес электронной почты, с которой получено заявление.</w:t>
    </w:r>
  </w:p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Заявление необходимо сохранить в формате pdf или jpg разрешением 300 dpi. Название файла: ФамилияИО_ГЕО_просмотр работы. </w:t>
    </w:r>
  </w:p>
  <w:p w:rsidR="00000000" w:rsidDel="00000000" w:rsidP="00000000" w:rsidRDefault="00000000" w:rsidRPr="00000000" w14:paraId="00000025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Например: ИвановАП_ГЕО-просмотр работы</w:t>
    </w:r>
  </w:p>
  <w:p w:rsidR="00000000" w:rsidDel="00000000" w:rsidP="00000000" w:rsidRDefault="00000000" w:rsidRPr="00000000" w14:paraId="00000026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Адрес электронной почты для принятия заявлений: </w:t>
    </w:r>
    <w:hyperlink r:id="rId1"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olymp@herzen.edu.ru</w:t>
      </w:r>
    </w:hyperlink>
    <w:r w:rsidDel="00000000" w:rsidR="00000000" w:rsidRPr="00000000">
      <w:rPr>
        <w:b w:val="1"/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27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Тема письма: ФамилияИО_ГЕО_просмотр работы. </w:t>
    </w:r>
  </w:p>
  <w:p w:rsidR="00000000" w:rsidDel="00000000" w:rsidP="00000000" w:rsidRDefault="00000000" w:rsidRPr="00000000" w14:paraId="00000028">
    <w:pPr>
      <w:rPr>
        <w:sz w:val="28"/>
        <w:szCs w:val="28"/>
      </w:rPr>
    </w:pPr>
    <w:bookmarkStart w:colFirst="0" w:colLast="0" w:name="_heading=h.gjdgxs" w:id="0"/>
    <w:bookmarkEnd w:id="0"/>
    <w:r w:rsidDel="00000000" w:rsidR="00000000" w:rsidRPr="00000000">
      <w:rPr>
        <w:b w:val="1"/>
        <w:sz w:val="28"/>
        <w:szCs w:val="28"/>
        <w:rtl w:val="0"/>
      </w:rPr>
      <w:t xml:space="preserve">Заявления, оформленные не в соответствии с порядком и/или присланные не в установленные сроки к рассмотрению не принимаются</w:t>
    </w:r>
    <w:r w:rsidDel="00000000" w:rsidR="00000000" w:rsidRPr="00000000">
      <w:rPr>
        <w:sz w:val="28"/>
        <w:szCs w:val="28"/>
        <w:rtl w:val="0"/>
      </w:rPr>
      <w:t xml:space="preserve">.</w:t>
    </w:r>
  </w:p>
  <w:p w:rsidR="00000000" w:rsidDel="00000000" w:rsidP="00000000" w:rsidRDefault="00000000" w:rsidRPr="00000000" w14:paraId="00000029">
    <w:pPr>
      <w:spacing w:line="264" w:lineRule="auto"/>
      <w:ind w:left="-993" w:firstLine="0"/>
      <w:jc w:val="both"/>
      <w:rPr>
        <w:rFonts w:ascii="Arial Narrow" w:cs="Arial Narrow" w:eastAsia="Arial Narrow" w:hAnsi="Arial Narrow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44734"/>
    <w:rPr>
      <w:sz w:val="24"/>
      <w:szCs w:val="24"/>
    </w:rPr>
  </w:style>
  <w:style w:type="paragraph" w:styleId="1">
    <w:name w:val="heading 1"/>
    <w:basedOn w:val="a"/>
    <w:qFormat w:val="1"/>
    <w:rsid w:val="00FF7117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table" w:styleId="a3">
    <w:name w:val="Table Grid"/>
    <w:basedOn w:val="a1"/>
    <w:rsid w:val="0024473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semiHidden w:val="1"/>
    <w:rsid w:val="00AA0C94"/>
    <w:rPr>
      <w:rFonts w:ascii="Tahoma" w:cs="Tahoma" w:hAnsi="Tahoma"/>
      <w:sz w:val="16"/>
      <w:szCs w:val="16"/>
    </w:rPr>
  </w:style>
  <w:style w:type="character" w:styleId="red" w:customStyle="1">
    <w:name w:val="red"/>
    <w:basedOn w:val="a0"/>
    <w:rsid w:val="00FF7117"/>
  </w:style>
  <w:style w:type="paragraph" w:styleId="a5">
    <w:name w:val="header"/>
    <w:basedOn w:val="a"/>
    <w:link w:val="a6"/>
    <w:rsid w:val="00B946BE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link w:val="a5"/>
    <w:rsid w:val="00B946BE"/>
    <w:rPr>
      <w:sz w:val="24"/>
      <w:szCs w:val="24"/>
    </w:rPr>
  </w:style>
  <w:style w:type="paragraph" w:styleId="a7">
    <w:name w:val="footer"/>
    <w:basedOn w:val="a"/>
    <w:link w:val="a8"/>
    <w:rsid w:val="00B946BE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link w:val="a7"/>
    <w:rsid w:val="00B946BE"/>
    <w:rPr>
      <w:sz w:val="24"/>
      <w:szCs w:val="24"/>
    </w:rPr>
  </w:style>
  <w:style w:type="character" w:styleId="a9">
    <w:name w:val="Hyperlink"/>
    <w:rsid w:val="00B946B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olymp@herze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Xji6t74XmlJP+anQz/oRNVCiA==">CgMxLjAyCGguZ2pkZ3hzOAByITE3THdKT2dneENDQ0daVHNiT0dyZHJZblRwMWxyRGZjTw==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2023-03-31T14:51:00Z</dcterms:created>
  <dc:creator>s</dc:creator>
</cp:coreProperties>
</file>