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CC3B" w14:textId="77777777" w:rsidR="00294A3F" w:rsidRDefault="00D77C91" w:rsidP="00844486">
      <w:pPr>
        <w:jc w:val="center"/>
        <w:rPr>
          <w:rFonts w:ascii="Times New Roman" w:hAnsi="Times New Roman"/>
          <w:b/>
        </w:rPr>
      </w:pPr>
      <w:r w:rsidRPr="00D77C91">
        <w:rPr>
          <w:rFonts w:ascii="Times New Roman" w:hAnsi="Times New Roman"/>
          <w:b/>
        </w:rPr>
        <w:t>С</w:t>
      </w:r>
      <w:r w:rsidR="00294A3F">
        <w:rPr>
          <w:rFonts w:ascii="Times New Roman" w:hAnsi="Times New Roman"/>
          <w:b/>
        </w:rPr>
        <w:t xml:space="preserve">ОДЕРЖАНИЕ и ФОРМА ПРОВЕДЕНИЯ </w:t>
      </w:r>
    </w:p>
    <w:p w14:paraId="51239B07" w14:textId="056DD4DF" w:rsidR="00F85662" w:rsidRDefault="00294A3F" w:rsidP="00F856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ОТБОРОЧНОГО ТУР</w:t>
      </w:r>
      <w:r w:rsidR="006124B5">
        <w:rPr>
          <w:rFonts w:ascii="Times New Roman" w:hAnsi="Times New Roman"/>
          <w:b/>
        </w:rPr>
        <w:t>А</w:t>
      </w:r>
      <w:r w:rsidR="00F8566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ГЕРЦЕНОВСКОЙ ОЛИМПИАДЫ </w:t>
      </w:r>
    </w:p>
    <w:p w14:paraId="65282733" w14:textId="607532F3" w:rsidR="00844486" w:rsidRDefault="00294A3F" w:rsidP="00F85662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ШКОЛЬНИКОВ по ИНОСТРАННЫМ ЯЗЫКАМ 20</w:t>
      </w:r>
      <w:r w:rsidR="006124B5">
        <w:rPr>
          <w:rFonts w:ascii="Times New Roman" w:hAnsi="Times New Roman"/>
          <w:b/>
        </w:rPr>
        <w:t>2</w:t>
      </w:r>
      <w:r w:rsidR="0088354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/2</w:t>
      </w:r>
      <w:r w:rsidR="0088354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г.</w:t>
      </w:r>
      <w:r w:rsidR="00D77C91" w:rsidRPr="00D77C91">
        <w:rPr>
          <w:rFonts w:ascii="Times New Roman" w:hAnsi="Times New Roman"/>
          <w:b/>
        </w:rPr>
        <w:t xml:space="preserve"> </w:t>
      </w:r>
    </w:p>
    <w:p w14:paraId="286D6BFA" w14:textId="77777777" w:rsidR="00720195" w:rsidRDefault="00844486" w:rsidP="00720195">
      <w:pPr>
        <w:jc w:val="both"/>
        <w:rPr>
          <w:rFonts w:ascii="Times New Roman" w:hAnsi="Times New Roman"/>
        </w:rPr>
      </w:pPr>
      <w:r w:rsidRPr="00F85662">
        <w:rPr>
          <w:rFonts w:ascii="Times New Roman" w:hAnsi="Times New Roman"/>
          <w:b/>
          <w:bCs/>
        </w:rPr>
        <w:t>На отборочном дистанционном туре ГОШ</w:t>
      </w:r>
      <w:r w:rsidRPr="00844486">
        <w:rPr>
          <w:rFonts w:ascii="Times New Roman" w:hAnsi="Times New Roman"/>
        </w:rPr>
        <w:t xml:space="preserve"> проверяются </w:t>
      </w:r>
    </w:p>
    <w:p w14:paraId="4F43976B" w14:textId="77777777" w:rsidR="00720195" w:rsidRPr="00720195" w:rsidRDefault="00844486" w:rsidP="00720195">
      <w:pPr>
        <w:pStyle w:val="ae"/>
        <w:numPr>
          <w:ilvl w:val="0"/>
          <w:numId w:val="6"/>
        </w:numPr>
        <w:spacing w:after="240"/>
        <w:jc w:val="both"/>
        <w:rPr>
          <w:rFonts w:ascii="Times New Roman" w:hAnsi="Times New Roman"/>
        </w:rPr>
      </w:pPr>
      <w:r w:rsidRPr="00720195">
        <w:rPr>
          <w:rFonts w:ascii="Times New Roman" w:hAnsi="Times New Roman"/>
          <w:i/>
        </w:rPr>
        <w:t>базовые языковые знания</w:t>
      </w:r>
      <w:r w:rsidRPr="00720195">
        <w:rPr>
          <w:rFonts w:ascii="Times New Roman" w:hAnsi="Times New Roman"/>
        </w:rPr>
        <w:t xml:space="preserve"> конкурсантов из области грамматики, лексики, фонетики, орфографии, страноведения изучаемого иностранного языка; </w:t>
      </w:r>
    </w:p>
    <w:p w14:paraId="0C56C2EB" w14:textId="77777777" w:rsidR="00720195" w:rsidRPr="00720195" w:rsidRDefault="00844486" w:rsidP="00720195">
      <w:pPr>
        <w:pStyle w:val="ae"/>
        <w:numPr>
          <w:ilvl w:val="0"/>
          <w:numId w:val="6"/>
        </w:numPr>
        <w:spacing w:after="240"/>
        <w:jc w:val="both"/>
        <w:rPr>
          <w:rFonts w:ascii="Times New Roman" w:hAnsi="Times New Roman"/>
        </w:rPr>
      </w:pPr>
      <w:r w:rsidRPr="00720195">
        <w:rPr>
          <w:rFonts w:ascii="Times New Roman" w:hAnsi="Times New Roman"/>
          <w:i/>
        </w:rPr>
        <w:t>элементарные</w:t>
      </w:r>
      <w:r w:rsidRPr="00720195">
        <w:rPr>
          <w:rFonts w:ascii="Times New Roman" w:hAnsi="Times New Roman"/>
        </w:rPr>
        <w:t xml:space="preserve"> </w:t>
      </w:r>
      <w:r w:rsidRPr="00720195">
        <w:rPr>
          <w:rFonts w:ascii="Times New Roman" w:hAnsi="Times New Roman"/>
          <w:i/>
        </w:rPr>
        <w:t>умения</w:t>
      </w:r>
      <w:r w:rsidRPr="00720195">
        <w:rPr>
          <w:rFonts w:ascii="Times New Roman" w:hAnsi="Times New Roman"/>
        </w:rPr>
        <w:t xml:space="preserve"> (</w:t>
      </w:r>
      <w:r w:rsidRPr="00720195">
        <w:rPr>
          <w:rFonts w:ascii="Times New Roman" w:hAnsi="Times New Roman"/>
          <w:i/>
        </w:rPr>
        <w:t>уровень В2</w:t>
      </w:r>
      <w:r w:rsidRPr="00720195">
        <w:rPr>
          <w:rFonts w:ascii="Times New Roman" w:hAnsi="Times New Roman"/>
        </w:rPr>
        <w:t>) понимать содержание текста</w:t>
      </w:r>
      <w:r w:rsidR="0088354F" w:rsidRPr="00720195">
        <w:rPr>
          <w:rFonts w:ascii="Times New Roman" w:hAnsi="Times New Roman"/>
        </w:rPr>
        <w:t xml:space="preserve"> (в письменной и устной формах),</w:t>
      </w:r>
      <w:r w:rsidRPr="00720195">
        <w:rPr>
          <w:rFonts w:ascii="Times New Roman" w:hAnsi="Times New Roman"/>
        </w:rPr>
        <w:t xml:space="preserve"> его структурно-смысловые связи, реконструировать ситуацию с опорой на список слов; </w:t>
      </w:r>
    </w:p>
    <w:p w14:paraId="32CC910C" w14:textId="6F14CF04" w:rsidR="00844486" w:rsidRPr="00720195" w:rsidRDefault="00844486" w:rsidP="00720195">
      <w:pPr>
        <w:pStyle w:val="ae"/>
        <w:numPr>
          <w:ilvl w:val="0"/>
          <w:numId w:val="6"/>
        </w:numPr>
        <w:spacing w:after="240"/>
        <w:jc w:val="both"/>
        <w:rPr>
          <w:rStyle w:val="a9"/>
          <w:rFonts w:ascii="Times New Roman" w:hAnsi="Times New Roman"/>
          <w:b w:val="0"/>
          <w:bCs w:val="0"/>
        </w:rPr>
      </w:pPr>
      <w:r w:rsidRPr="00720195">
        <w:rPr>
          <w:rFonts w:ascii="Times New Roman" w:hAnsi="Times New Roman"/>
          <w:i/>
        </w:rPr>
        <w:t>умения более высокого уровня (В2+)</w:t>
      </w:r>
      <w:r w:rsidRPr="00720195">
        <w:rPr>
          <w:rFonts w:ascii="Times New Roman" w:hAnsi="Times New Roman"/>
        </w:rPr>
        <w:t xml:space="preserve"> </w:t>
      </w:r>
      <w:r w:rsidR="0088354F" w:rsidRPr="00720195">
        <w:rPr>
          <w:rFonts w:ascii="Times New Roman" w:hAnsi="Times New Roman"/>
        </w:rPr>
        <w:t>синтезировать информацию, полученную из разных источников</w:t>
      </w:r>
      <w:r w:rsidR="007226D9" w:rsidRPr="00720195">
        <w:rPr>
          <w:rFonts w:ascii="Times New Roman" w:hAnsi="Times New Roman"/>
        </w:rPr>
        <w:t xml:space="preserve"> при чтении и аудировании текстов</w:t>
      </w:r>
      <w:r w:rsidR="0088354F" w:rsidRPr="00720195">
        <w:rPr>
          <w:rFonts w:ascii="Times New Roman" w:hAnsi="Times New Roman"/>
        </w:rPr>
        <w:t xml:space="preserve">; </w:t>
      </w:r>
      <w:r w:rsidRPr="00720195">
        <w:rPr>
          <w:rFonts w:ascii="Times New Roman" w:hAnsi="Times New Roman"/>
        </w:rPr>
        <w:t xml:space="preserve">установить правильность употребления грамматической формы и характер допущенной в предложении грамматической ошибки, </w:t>
      </w:r>
      <w:r w:rsidR="0088354F" w:rsidRPr="00720195">
        <w:rPr>
          <w:rFonts w:ascii="Times New Roman" w:hAnsi="Times New Roman"/>
        </w:rPr>
        <w:t xml:space="preserve">трансформировать исходную грамматическую форму слова в соответствии с контекстом, </w:t>
      </w:r>
      <w:r w:rsidRPr="00720195">
        <w:rPr>
          <w:rFonts w:ascii="Times New Roman" w:hAnsi="Times New Roman"/>
        </w:rPr>
        <w:t>подобрать лексический эквивалент или слово с противоположным значением, различать частотные слова-омонимы.</w:t>
      </w: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2503"/>
      </w:tblGrid>
      <w:tr w:rsidR="00844486" w:rsidRPr="007C18A3" w14:paraId="2CD8C85F" w14:textId="77777777" w:rsidTr="00E10B76">
        <w:trPr>
          <w:trHeight w:val="78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CE54569" w14:textId="77777777" w:rsidR="00844486" w:rsidRPr="00DB7B73" w:rsidRDefault="00844486" w:rsidP="00C521D4">
            <w:pPr>
              <w:rPr>
                <w:rFonts w:ascii="Times New Roman" w:hAnsi="Times New Roman"/>
                <w:i/>
              </w:rPr>
            </w:pPr>
            <w:r w:rsidRPr="00DB7B73">
              <w:rPr>
                <w:rFonts w:ascii="Times New Roman" w:hAnsi="Times New Roman"/>
                <w:i/>
              </w:rPr>
              <w:t xml:space="preserve">Форма проведения отборочного тура </w:t>
            </w:r>
            <w:r>
              <w:rPr>
                <w:rFonts w:ascii="Times New Roman" w:hAnsi="Times New Roman"/>
                <w:i/>
              </w:rPr>
              <w:t>ГОШ</w:t>
            </w:r>
          </w:p>
        </w:tc>
        <w:tc>
          <w:tcPr>
            <w:tcW w:w="12503" w:type="dxa"/>
            <w:tcBorders>
              <w:bottom w:val="single" w:sz="4" w:space="0" w:color="auto"/>
            </w:tcBorders>
          </w:tcPr>
          <w:p w14:paraId="32A4B4FF" w14:textId="0D4EA4F6" w:rsidR="00844486" w:rsidRPr="0070399B" w:rsidRDefault="00844486" w:rsidP="00C521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70399B">
              <w:rPr>
                <w:rFonts w:ascii="Times New Roman" w:hAnsi="Times New Roman"/>
              </w:rPr>
              <w:t>истанционно на базе ресурса РГПУ им. А.</w:t>
            </w:r>
            <w:r>
              <w:rPr>
                <w:rFonts w:ascii="Times New Roman" w:hAnsi="Times New Roman"/>
              </w:rPr>
              <w:t xml:space="preserve"> </w:t>
            </w:r>
            <w:r w:rsidRPr="0070399B">
              <w:rPr>
                <w:rFonts w:ascii="Times New Roman" w:hAnsi="Times New Roman"/>
              </w:rPr>
              <w:t xml:space="preserve">И. Герцена </w:t>
            </w:r>
            <w:hyperlink r:id="rId7" w:history="1">
              <w:r w:rsidRPr="005E5F3A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E5F3A">
                <w:rPr>
                  <w:rStyle w:val="a3"/>
                  <w:rFonts w:ascii="Times New Roman" w:hAnsi="Times New Roman"/>
                </w:rPr>
                <w:t>://</w:t>
              </w:r>
              <w:r w:rsidRPr="005E5F3A">
                <w:rPr>
                  <w:rStyle w:val="a3"/>
                  <w:rFonts w:ascii="Times New Roman" w:hAnsi="Times New Roman"/>
                  <w:lang w:val="fr-FR"/>
                </w:rPr>
                <w:t>olymp</w:t>
              </w:r>
              <w:r w:rsidRPr="005E5F3A">
                <w:rPr>
                  <w:rStyle w:val="a3"/>
                  <w:rFonts w:ascii="Times New Roman" w:hAnsi="Times New Roman"/>
                </w:rPr>
                <w:t>.</w:t>
              </w:r>
              <w:r w:rsidRPr="005E5F3A">
                <w:rPr>
                  <w:rStyle w:val="a3"/>
                  <w:rFonts w:ascii="Times New Roman" w:hAnsi="Times New Roman"/>
                  <w:lang w:val="fr-FR"/>
                </w:rPr>
                <w:t>herzen</w:t>
              </w:r>
              <w:r w:rsidRPr="005E5F3A">
                <w:rPr>
                  <w:rStyle w:val="a3"/>
                  <w:rFonts w:ascii="Times New Roman" w:hAnsi="Times New Roman"/>
                </w:rPr>
                <w:t>.</w:t>
              </w:r>
              <w:r w:rsidRPr="005E5F3A">
                <w:rPr>
                  <w:rStyle w:val="a3"/>
                  <w:rFonts w:ascii="Times New Roman" w:hAnsi="Times New Roman"/>
                  <w:lang w:val="fr-FR"/>
                </w:rPr>
                <w:t>spb</w:t>
              </w:r>
              <w:r w:rsidRPr="005E5F3A">
                <w:rPr>
                  <w:rStyle w:val="a3"/>
                  <w:rFonts w:ascii="Times New Roman" w:hAnsi="Times New Roman"/>
                </w:rPr>
                <w:t>.</w:t>
              </w:r>
              <w:r w:rsidRPr="005E5F3A">
                <w:rPr>
                  <w:rStyle w:val="a3"/>
                  <w:rFonts w:ascii="Times New Roman" w:hAnsi="Times New Roman"/>
                  <w:lang w:val="fr-FR"/>
                </w:rPr>
                <w:t>ru</w:t>
              </w:r>
            </w:hyperlink>
          </w:p>
          <w:p w14:paraId="37DCCE08" w14:textId="75635339" w:rsidR="00844486" w:rsidRPr="0070399B" w:rsidRDefault="00844486" w:rsidP="00C521D4">
            <w:pPr>
              <w:rPr>
                <w:rFonts w:ascii="Times New Roman" w:hAnsi="Times New Roman"/>
              </w:rPr>
            </w:pPr>
            <w:r w:rsidRPr="0070399B">
              <w:rPr>
                <w:rFonts w:ascii="Times New Roman" w:hAnsi="Times New Roman"/>
              </w:rPr>
              <w:t xml:space="preserve">Результат </w:t>
            </w:r>
            <w:r w:rsidR="006124B5">
              <w:rPr>
                <w:rFonts w:ascii="Times New Roman" w:hAnsi="Times New Roman"/>
              </w:rPr>
              <w:t xml:space="preserve">в баллах </w:t>
            </w:r>
            <w:r w:rsidRPr="0070399B">
              <w:rPr>
                <w:rFonts w:ascii="Times New Roman" w:hAnsi="Times New Roman"/>
              </w:rPr>
              <w:t>сразу по окончани</w:t>
            </w:r>
            <w:r w:rsidR="002564E7">
              <w:rPr>
                <w:rFonts w:ascii="Times New Roman" w:hAnsi="Times New Roman"/>
              </w:rPr>
              <w:t>и</w:t>
            </w:r>
            <w:r w:rsidRPr="0070399B">
              <w:rPr>
                <w:rFonts w:ascii="Times New Roman" w:hAnsi="Times New Roman"/>
              </w:rPr>
              <w:t xml:space="preserve"> тестирования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564E7" w:rsidRPr="007C18A3" w14:paraId="09F20668" w14:textId="77777777" w:rsidTr="00E10B76">
        <w:trPr>
          <w:trHeight w:val="2297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8BB896" w14:textId="77777777" w:rsidR="002564E7" w:rsidRPr="00DB7B73" w:rsidRDefault="002564E7" w:rsidP="00C521D4">
            <w:pPr>
              <w:rPr>
                <w:rFonts w:ascii="Times New Roman" w:hAnsi="Times New Roman"/>
                <w:i/>
              </w:rPr>
            </w:pPr>
            <w:r w:rsidRPr="00DB7B73">
              <w:rPr>
                <w:rFonts w:ascii="Times New Roman" w:hAnsi="Times New Roman"/>
                <w:i/>
              </w:rPr>
              <w:t>Типология</w:t>
            </w:r>
            <w:r w:rsidRPr="00844486">
              <w:rPr>
                <w:rFonts w:ascii="Times New Roman" w:hAnsi="Times New Roman"/>
                <w:i/>
              </w:rPr>
              <w:t xml:space="preserve"> </w:t>
            </w:r>
            <w:r w:rsidRPr="00DB7B73">
              <w:rPr>
                <w:rFonts w:ascii="Times New Roman" w:hAnsi="Times New Roman"/>
                <w:i/>
              </w:rPr>
              <w:t>заданий отборочного тура</w:t>
            </w:r>
            <w:r>
              <w:rPr>
                <w:rFonts w:ascii="Times New Roman" w:hAnsi="Times New Roman"/>
                <w:i/>
              </w:rPr>
              <w:t xml:space="preserve"> ГОШ</w:t>
            </w:r>
          </w:p>
          <w:p w14:paraId="7234FE53" w14:textId="77777777" w:rsidR="002564E7" w:rsidRPr="00DB7B73" w:rsidRDefault="002564E7" w:rsidP="00C521D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503" w:type="dxa"/>
            <w:tcBorders>
              <w:top w:val="single" w:sz="4" w:space="0" w:color="auto"/>
              <w:bottom w:val="single" w:sz="4" w:space="0" w:color="auto"/>
            </w:tcBorders>
          </w:tcPr>
          <w:p w14:paraId="0BC54BBB" w14:textId="110A680E" w:rsidR="002564E7" w:rsidRDefault="002564E7" w:rsidP="00C521D4">
            <w:pPr>
              <w:rPr>
                <w:rFonts w:ascii="Times New Roman" w:hAnsi="Times New Roman"/>
                <w:b/>
              </w:rPr>
            </w:pPr>
            <w:r w:rsidRPr="0070399B">
              <w:rPr>
                <w:rFonts w:ascii="Times New Roman" w:hAnsi="Times New Roman"/>
                <w:b/>
              </w:rPr>
              <w:t>Тест № 1</w:t>
            </w:r>
          </w:p>
          <w:p w14:paraId="55CFEC4E" w14:textId="3038CD79" w:rsidR="002564E7" w:rsidRPr="002564E7" w:rsidRDefault="002564E7" w:rsidP="002564E7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564E7">
              <w:rPr>
                <w:rFonts w:ascii="Times New Roman" w:hAnsi="Times New Roman"/>
              </w:rPr>
              <w:t>50 заданий в тестовой форме (</w:t>
            </w:r>
            <w:r w:rsidRPr="002564E7">
              <w:rPr>
                <w:rFonts w:ascii="Times New Roman" w:hAnsi="Times New Roman"/>
                <w:i/>
              </w:rPr>
              <w:t>задания множественного выбора</w:t>
            </w:r>
            <w:r w:rsidRPr="002564E7">
              <w:rPr>
                <w:rFonts w:ascii="Times New Roman" w:hAnsi="Times New Roman"/>
              </w:rPr>
              <w:t>) по грамматике, лексике, страноведению, фонетике и орфографии</w:t>
            </w:r>
            <w:r>
              <w:rPr>
                <w:rFonts w:ascii="Times New Roman" w:hAnsi="Times New Roman"/>
              </w:rPr>
              <w:t>.</w:t>
            </w:r>
          </w:p>
          <w:p w14:paraId="61CC8CFC" w14:textId="7DF7B343" w:rsidR="002564E7" w:rsidRPr="002564E7" w:rsidRDefault="002564E7" w:rsidP="002564E7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564E7">
              <w:rPr>
                <w:rFonts w:ascii="Times New Roman" w:hAnsi="Times New Roman"/>
              </w:rPr>
              <w:t>1 попытка на прохождение теста / 45 мин.;</w:t>
            </w:r>
            <w:r w:rsidR="001D26D9">
              <w:rPr>
                <w:rFonts w:ascii="Times New Roman" w:hAnsi="Times New Roman"/>
              </w:rPr>
              <w:t xml:space="preserve"> свободная навигация по тесту во время выполнения попытки тестирования;</w:t>
            </w:r>
            <w:r w:rsidRPr="002564E7">
              <w:rPr>
                <w:rFonts w:ascii="Times New Roman" w:hAnsi="Times New Roman"/>
              </w:rPr>
              <w:t xml:space="preserve"> </w:t>
            </w:r>
          </w:p>
          <w:p w14:paraId="760D99F4" w14:textId="2AF706CC" w:rsidR="002564E7" w:rsidRPr="002564E7" w:rsidRDefault="002564E7" w:rsidP="002564E7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564E7">
              <w:rPr>
                <w:rFonts w:ascii="Times New Roman" w:hAnsi="Times New Roman"/>
              </w:rPr>
              <w:t>п</w:t>
            </w:r>
            <w:r w:rsidRPr="002564E7">
              <w:rPr>
                <w:rFonts w:ascii="Times New Roman" w:hAnsi="Times New Roman"/>
                <w:bCs/>
              </w:rPr>
              <w:t>равильный ответ =</w:t>
            </w:r>
            <w:r w:rsidRPr="002564E7">
              <w:rPr>
                <w:rFonts w:ascii="Times New Roman" w:hAnsi="Times New Roman"/>
              </w:rPr>
              <w:t xml:space="preserve"> </w:t>
            </w:r>
            <w:r w:rsidRPr="002564E7">
              <w:rPr>
                <w:rFonts w:ascii="Times New Roman" w:hAnsi="Times New Roman"/>
                <w:bCs/>
              </w:rPr>
              <w:t>1 балл</w:t>
            </w:r>
            <w:r w:rsidRPr="002564E7">
              <w:rPr>
                <w:rFonts w:ascii="Times New Roman" w:hAnsi="Times New Roman"/>
              </w:rPr>
              <w:t>; максимальное количество баллов за весь тест – 50 баллов.</w:t>
            </w:r>
          </w:p>
          <w:p w14:paraId="24DA20EB" w14:textId="171ED636" w:rsidR="002564E7" w:rsidRDefault="002564E7" w:rsidP="00C521D4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564E7">
              <w:rPr>
                <w:rFonts w:ascii="Times New Roman" w:hAnsi="Times New Roman"/>
                <w:i/>
              </w:rPr>
              <w:t>Допуск к тесту № 2</w:t>
            </w:r>
            <w:r w:rsidRPr="002564E7">
              <w:rPr>
                <w:rFonts w:ascii="Times New Roman" w:hAnsi="Times New Roman"/>
              </w:rPr>
              <w:t xml:space="preserve"> при условии правильного выполнения не менее </w:t>
            </w:r>
            <w:r w:rsidR="001D26D9">
              <w:rPr>
                <w:rFonts w:ascii="Times New Roman" w:hAnsi="Times New Roman"/>
              </w:rPr>
              <w:t>70</w:t>
            </w:r>
            <w:r w:rsidRPr="001D26D9">
              <w:rPr>
                <w:rFonts w:ascii="Times New Roman" w:hAnsi="Times New Roman"/>
              </w:rPr>
              <w:t xml:space="preserve"> %</w:t>
            </w:r>
            <w:r w:rsidRPr="002564E7">
              <w:rPr>
                <w:rFonts w:ascii="Times New Roman" w:hAnsi="Times New Roman"/>
              </w:rPr>
              <w:t xml:space="preserve"> заданий Теста № 1.</w:t>
            </w:r>
          </w:p>
          <w:p w14:paraId="39702336" w14:textId="3FFD81EC" w:rsidR="003A746D" w:rsidRPr="00720195" w:rsidRDefault="003A746D" w:rsidP="00C521D4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iCs/>
              </w:rPr>
            </w:pPr>
            <w:r w:rsidRPr="003A746D">
              <w:rPr>
                <w:rFonts w:ascii="Times New Roman" w:hAnsi="Times New Roman"/>
                <w:iCs/>
                <w:szCs w:val="26"/>
              </w:rPr>
              <w:t>Участники олимпиады могут ознакомиться с содержанием и форматом заданий на сайте олимпиады</w:t>
            </w:r>
          </w:p>
          <w:p w14:paraId="0AD1F4CA" w14:textId="33273FA6" w:rsidR="003A746D" w:rsidRPr="00E10B76" w:rsidRDefault="00000000" w:rsidP="00720195">
            <w:pPr>
              <w:pStyle w:val="ae"/>
              <w:rPr>
                <w:rFonts w:ascii="Times New Roman" w:hAnsi="Times New Roman"/>
                <w:iCs/>
              </w:rPr>
            </w:pPr>
            <w:hyperlink r:id="rId8" w:history="1">
              <w:r w:rsidR="00720195" w:rsidRPr="00E10B76">
                <w:rPr>
                  <w:rStyle w:val="a3"/>
                  <w:rFonts w:ascii="Times New Roman" w:hAnsi="Times New Roman"/>
                  <w:iCs/>
                </w:rPr>
                <w:t>https://www.herzen.spb.ru/abiturients/olymp_for_high_school_students/gosh_foreignlanguage/</w:t>
              </w:r>
            </w:hyperlink>
          </w:p>
          <w:p w14:paraId="38E024D6" w14:textId="2E2CE174" w:rsidR="00720195" w:rsidRPr="00720195" w:rsidRDefault="00720195" w:rsidP="00720195">
            <w:pPr>
              <w:pStyle w:val="ae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2564E7" w:rsidRPr="007C18A3" w14:paraId="1F057E7E" w14:textId="77777777" w:rsidTr="00E10B76">
        <w:trPr>
          <w:trHeight w:val="1127"/>
        </w:trPr>
        <w:tc>
          <w:tcPr>
            <w:tcW w:w="1985" w:type="dxa"/>
            <w:vMerge/>
            <w:shd w:val="clear" w:color="auto" w:fill="auto"/>
          </w:tcPr>
          <w:p w14:paraId="75FAC222" w14:textId="77777777" w:rsidR="002564E7" w:rsidRPr="00DB7B73" w:rsidRDefault="002564E7" w:rsidP="00C521D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503" w:type="dxa"/>
            <w:tcBorders>
              <w:top w:val="single" w:sz="4" w:space="0" w:color="auto"/>
              <w:bottom w:val="single" w:sz="4" w:space="0" w:color="auto"/>
            </w:tcBorders>
          </w:tcPr>
          <w:p w14:paraId="190D4437" w14:textId="77777777" w:rsidR="002564E7" w:rsidRDefault="002564E7" w:rsidP="00C521D4">
            <w:pPr>
              <w:rPr>
                <w:rFonts w:ascii="Times New Roman" w:hAnsi="Times New Roman"/>
                <w:b/>
              </w:rPr>
            </w:pPr>
            <w:r w:rsidRPr="0070399B">
              <w:rPr>
                <w:rFonts w:ascii="Times New Roman" w:hAnsi="Times New Roman"/>
                <w:b/>
              </w:rPr>
              <w:t>Тест № 2</w:t>
            </w:r>
          </w:p>
          <w:p w14:paraId="1325DCDC" w14:textId="77777777" w:rsidR="002564E7" w:rsidRDefault="002564E7" w:rsidP="00E10B76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2564E7">
              <w:rPr>
                <w:rFonts w:ascii="Times New Roman" w:hAnsi="Times New Roman"/>
              </w:rPr>
              <w:t>22 задания (50 вопросов) в тестовой форме (</w:t>
            </w:r>
            <w:r w:rsidRPr="002564E7">
              <w:rPr>
                <w:rFonts w:ascii="Times New Roman" w:hAnsi="Times New Roman"/>
                <w:i/>
              </w:rPr>
              <w:t>задания альтернативного выбора</w:t>
            </w:r>
            <w:r w:rsidRPr="002564E7">
              <w:rPr>
                <w:rFonts w:ascii="Times New Roman" w:hAnsi="Times New Roman"/>
              </w:rPr>
              <w:t xml:space="preserve"> «</w:t>
            </w:r>
            <w:r w:rsidRPr="002564E7">
              <w:rPr>
                <w:rFonts w:ascii="Times New Roman" w:hAnsi="Times New Roman"/>
                <w:i/>
              </w:rPr>
              <w:t>верно / неверно», на установление соответствия</w:t>
            </w:r>
            <w:r w:rsidRPr="002564E7">
              <w:rPr>
                <w:rFonts w:ascii="Times New Roman" w:hAnsi="Times New Roman"/>
              </w:rPr>
              <w:t>); разделы «Чтение и понимание письменных текстов. Лексика. Грамматика».</w:t>
            </w:r>
            <w:r w:rsidRPr="002564E7">
              <w:rPr>
                <w:rFonts w:ascii="Times New Roman" w:hAnsi="Times New Roman"/>
                <w:b/>
              </w:rPr>
              <w:t xml:space="preserve"> </w:t>
            </w:r>
          </w:p>
          <w:p w14:paraId="6309EC6A" w14:textId="79073D07" w:rsidR="002564E7" w:rsidRPr="001D26D9" w:rsidRDefault="002564E7" w:rsidP="001D26D9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564E7">
              <w:rPr>
                <w:rFonts w:ascii="Times New Roman" w:hAnsi="Times New Roman"/>
              </w:rPr>
              <w:t xml:space="preserve">1 попытка на прохождение теста / 45 мин.; </w:t>
            </w:r>
            <w:r w:rsidR="001D26D9">
              <w:rPr>
                <w:rFonts w:ascii="Times New Roman" w:hAnsi="Times New Roman"/>
              </w:rPr>
              <w:t>свободная навигация по тесту во время выполнения попытки тестирования;</w:t>
            </w:r>
          </w:p>
          <w:p w14:paraId="313E53B6" w14:textId="77777777" w:rsidR="002564E7" w:rsidRPr="002564E7" w:rsidRDefault="002564E7" w:rsidP="00E10B76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2564E7">
              <w:rPr>
                <w:rFonts w:ascii="Times New Roman" w:hAnsi="Times New Roman"/>
              </w:rPr>
              <w:lastRenderedPageBreak/>
              <w:t>п</w:t>
            </w:r>
            <w:r w:rsidRPr="002564E7">
              <w:rPr>
                <w:rFonts w:ascii="Times New Roman" w:hAnsi="Times New Roman"/>
                <w:bCs/>
              </w:rPr>
              <w:t xml:space="preserve">равильный ответ = 1 балл; </w:t>
            </w:r>
            <w:r w:rsidRPr="002564E7">
              <w:rPr>
                <w:rFonts w:ascii="Times New Roman" w:hAnsi="Times New Roman"/>
              </w:rPr>
              <w:t>максимальное количество баллов за весь тест – 5</w:t>
            </w:r>
            <w:r w:rsidRPr="002564E7">
              <w:rPr>
                <w:rFonts w:ascii="Times New Roman" w:hAnsi="Times New Roman"/>
                <w:bCs/>
              </w:rPr>
              <w:t>0 баллов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643368EA" w14:textId="72C46B93" w:rsidR="002564E7" w:rsidRPr="00E10B76" w:rsidRDefault="002564E7" w:rsidP="00E10B76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2564E7">
              <w:rPr>
                <w:rFonts w:ascii="Times New Roman" w:hAnsi="Times New Roman"/>
                <w:i/>
              </w:rPr>
              <w:t xml:space="preserve">Допуск к тесту № </w:t>
            </w:r>
            <w:r>
              <w:rPr>
                <w:rFonts w:ascii="Times New Roman" w:hAnsi="Times New Roman"/>
                <w:i/>
              </w:rPr>
              <w:t>3</w:t>
            </w:r>
            <w:r w:rsidRPr="002564E7">
              <w:rPr>
                <w:rFonts w:ascii="Times New Roman" w:hAnsi="Times New Roman"/>
              </w:rPr>
              <w:t xml:space="preserve"> при условии правильного выполнения не менее </w:t>
            </w:r>
            <w:r w:rsidR="001D26D9" w:rsidRPr="001D26D9">
              <w:rPr>
                <w:rFonts w:ascii="Times New Roman" w:hAnsi="Times New Roman"/>
              </w:rPr>
              <w:t>75</w:t>
            </w:r>
            <w:r w:rsidRPr="001D26D9">
              <w:rPr>
                <w:rFonts w:ascii="Times New Roman" w:hAnsi="Times New Roman"/>
              </w:rPr>
              <w:t xml:space="preserve"> %</w:t>
            </w:r>
            <w:r w:rsidRPr="002564E7">
              <w:rPr>
                <w:rFonts w:ascii="Times New Roman" w:hAnsi="Times New Roman"/>
              </w:rPr>
              <w:t xml:space="preserve"> заданий Теста № </w:t>
            </w:r>
            <w:r>
              <w:rPr>
                <w:rFonts w:ascii="Times New Roman" w:hAnsi="Times New Roman"/>
              </w:rPr>
              <w:t>2</w:t>
            </w:r>
            <w:r w:rsidRPr="002564E7">
              <w:rPr>
                <w:rFonts w:ascii="Times New Roman" w:hAnsi="Times New Roman"/>
              </w:rPr>
              <w:t>.</w:t>
            </w:r>
          </w:p>
          <w:p w14:paraId="234CD71D" w14:textId="77777777" w:rsidR="00E10B76" w:rsidRPr="00720195" w:rsidRDefault="00E10B76" w:rsidP="00E10B76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/>
                <w:iCs/>
              </w:rPr>
            </w:pPr>
            <w:r w:rsidRPr="003A746D">
              <w:rPr>
                <w:rFonts w:ascii="Times New Roman" w:hAnsi="Times New Roman"/>
                <w:iCs/>
                <w:szCs w:val="26"/>
              </w:rPr>
              <w:t>Участники олимпиады могут ознакомиться с содержанием и форматом заданий на сайте олимпиады</w:t>
            </w:r>
          </w:p>
          <w:p w14:paraId="2FF682D2" w14:textId="01947EBC" w:rsidR="00E10B76" w:rsidRPr="00E10B76" w:rsidRDefault="00000000" w:rsidP="00841D75">
            <w:pPr>
              <w:pStyle w:val="ae"/>
              <w:spacing w:after="240"/>
              <w:rPr>
                <w:rFonts w:ascii="Times New Roman" w:hAnsi="Times New Roman"/>
                <w:iCs/>
              </w:rPr>
            </w:pPr>
            <w:hyperlink r:id="rId9" w:history="1">
              <w:r w:rsidR="00E10B76" w:rsidRPr="00E10B76">
                <w:rPr>
                  <w:rStyle w:val="a3"/>
                  <w:rFonts w:ascii="Times New Roman" w:hAnsi="Times New Roman"/>
                  <w:iCs/>
                </w:rPr>
                <w:t>https://www.herzen.spb.ru/abiturients/olymp_for_high_school_students/gosh_foreignlanguage/</w:t>
              </w:r>
            </w:hyperlink>
          </w:p>
        </w:tc>
      </w:tr>
      <w:tr w:rsidR="002564E7" w:rsidRPr="007C18A3" w14:paraId="5CACE204" w14:textId="77777777" w:rsidTr="00E10B76">
        <w:trPr>
          <w:trHeight w:val="69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8F491A" w14:textId="77777777" w:rsidR="002564E7" w:rsidRPr="00DB7B73" w:rsidRDefault="002564E7" w:rsidP="00C521D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503" w:type="dxa"/>
            <w:tcBorders>
              <w:top w:val="single" w:sz="4" w:space="0" w:color="auto"/>
              <w:bottom w:val="single" w:sz="4" w:space="0" w:color="auto"/>
            </w:tcBorders>
          </w:tcPr>
          <w:p w14:paraId="1F3D09DE" w14:textId="5390AF2E" w:rsidR="002564E7" w:rsidRPr="003A746D" w:rsidRDefault="002564E7" w:rsidP="002564E7">
            <w:pPr>
              <w:rPr>
                <w:rFonts w:ascii="Times New Roman" w:hAnsi="Times New Roman"/>
                <w:b/>
                <w:lang w:val="en-US"/>
              </w:rPr>
            </w:pPr>
            <w:r w:rsidRPr="0070399B">
              <w:rPr>
                <w:rFonts w:ascii="Times New Roman" w:hAnsi="Times New Roman"/>
                <w:b/>
              </w:rPr>
              <w:t xml:space="preserve">Тест № </w:t>
            </w:r>
            <w:r>
              <w:rPr>
                <w:rFonts w:ascii="Times New Roman" w:hAnsi="Times New Roman"/>
                <w:b/>
              </w:rPr>
              <w:t>3</w:t>
            </w:r>
            <w:r w:rsidR="003A746D">
              <w:rPr>
                <w:rFonts w:ascii="Times New Roman" w:hAnsi="Times New Roman"/>
                <w:b/>
              </w:rPr>
              <w:t xml:space="preserve">   </w:t>
            </w:r>
            <w:r w:rsidR="003A746D" w:rsidRPr="003A746D">
              <w:rPr>
                <w:rFonts w:ascii="Times New Roman" w:hAnsi="Times New Roman"/>
                <w:b/>
                <w:color w:val="FF0000"/>
                <w:lang w:val="en-US"/>
              </w:rPr>
              <w:t>NEW</w:t>
            </w:r>
          </w:p>
          <w:p w14:paraId="1445FF21" w14:textId="76BA7AE0" w:rsidR="001E38D1" w:rsidRPr="00805C62" w:rsidRDefault="00BB70A2" w:rsidP="00E10B7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2564E7" w:rsidRPr="002564E7">
              <w:rPr>
                <w:rFonts w:ascii="Times New Roman" w:hAnsi="Times New Roman"/>
                <w:bCs/>
              </w:rPr>
              <w:t xml:space="preserve"> задания</w:t>
            </w:r>
            <w:r>
              <w:rPr>
                <w:rFonts w:ascii="Times New Roman" w:hAnsi="Times New Roman"/>
                <w:bCs/>
              </w:rPr>
              <w:t xml:space="preserve"> в тестовой форме и 1 задание в открытой форме; </w:t>
            </w:r>
            <w:r w:rsidR="001E38D1">
              <w:rPr>
                <w:rFonts w:ascii="Times New Roman" w:hAnsi="Times New Roman"/>
                <w:bCs/>
              </w:rPr>
              <w:t>разделы «Аудирование и чтение» (</w:t>
            </w:r>
            <w:r w:rsidR="001E38D1" w:rsidRPr="001E38D1">
              <w:rPr>
                <w:rFonts w:ascii="Times New Roman" w:hAnsi="Times New Roman"/>
                <w:i/>
                <w:iCs/>
                <w:szCs w:val="26"/>
              </w:rPr>
              <w:t>множественн</w:t>
            </w:r>
            <w:r w:rsidR="001D26D9">
              <w:rPr>
                <w:rFonts w:ascii="Times New Roman" w:hAnsi="Times New Roman"/>
                <w:i/>
                <w:iCs/>
                <w:szCs w:val="26"/>
              </w:rPr>
              <w:t>ый</w:t>
            </w:r>
            <w:r w:rsidR="001E38D1" w:rsidRPr="001E38D1">
              <w:rPr>
                <w:rFonts w:ascii="Times New Roman" w:hAnsi="Times New Roman"/>
                <w:i/>
                <w:iCs/>
                <w:szCs w:val="26"/>
              </w:rPr>
              <w:t xml:space="preserve"> и альтернативн</w:t>
            </w:r>
            <w:r w:rsidR="001D26D9">
              <w:rPr>
                <w:rFonts w:ascii="Times New Roman" w:hAnsi="Times New Roman"/>
                <w:i/>
                <w:iCs/>
                <w:szCs w:val="26"/>
              </w:rPr>
              <w:t>ый</w:t>
            </w:r>
            <w:r w:rsidR="001E38D1" w:rsidRPr="001E38D1">
              <w:rPr>
                <w:rFonts w:ascii="Times New Roman" w:hAnsi="Times New Roman"/>
                <w:i/>
                <w:iCs/>
                <w:szCs w:val="26"/>
              </w:rPr>
              <w:t xml:space="preserve"> выбор</w:t>
            </w:r>
            <w:r w:rsidR="001D26D9">
              <w:rPr>
                <w:rFonts w:ascii="Times New Roman" w:hAnsi="Times New Roman"/>
                <w:i/>
                <w:iCs/>
                <w:szCs w:val="26"/>
              </w:rPr>
              <w:t>,</w:t>
            </w:r>
            <w:r w:rsidR="001E38D1" w:rsidRPr="001E38D1">
              <w:rPr>
                <w:rFonts w:ascii="Times New Roman" w:hAnsi="Times New Roman"/>
                <w:i/>
                <w:iCs/>
                <w:szCs w:val="26"/>
              </w:rPr>
              <w:t xml:space="preserve"> «верно / неверно»</w:t>
            </w:r>
            <w:r w:rsidR="001D26D9">
              <w:rPr>
                <w:rFonts w:ascii="Times New Roman" w:hAnsi="Times New Roman"/>
                <w:i/>
                <w:iCs/>
                <w:szCs w:val="26"/>
              </w:rPr>
              <w:t xml:space="preserve">; </w:t>
            </w:r>
            <w:r w:rsidR="001D26D9">
              <w:rPr>
                <w:rFonts w:ascii="Times New Roman" w:hAnsi="Times New Roman"/>
                <w:i/>
                <w:iCs/>
                <w:szCs w:val="26"/>
                <w:lang w:val="en-US"/>
              </w:rPr>
              <w:t>max</w:t>
            </w:r>
            <w:r w:rsidR="001D26D9">
              <w:rPr>
                <w:rFonts w:ascii="Times New Roman" w:hAnsi="Times New Roman"/>
                <w:i/>
                <w:iCs/>
                <w:szCs w:val="26"/>
              </w:rPr>
              <w:t xml:space="preserve"> 20 баллов</w:t>
            </w:r>
            <w:r w:rsidR="001E38D1">
              <w:rPr>
                <w:rFonts w:ascii="Times New Roman" w:hAnsi="Times New Roman"/>
                <w:szCs w:val="26"/>
              </w:rPr>
              <w:t>), «Грамматика» (</w:t>
            </w:r>
            <w:r w:rsidR="001E38D1">
              <w:rPr>
                <w:rFonts w:ascii="Times New Roman" w:hAnsi="Times New Roman"/>
                <w:i/>
                <w:iCs/>
                <w:szCs w:val="26"/>
              </w:rPr>
              <w:t>трансформация исходной формы в соответствии с контекстом</w:t>
            </w:r>
            <w:r w:rsidR="001D26D9" w:rsidRPr="001D26D9">
              <w:rPr>
                <w:rFonts w:ascii="Times New Roman" w:hAnsi="Times New Roman"/>
                <w:i/>
                <w:iCs/>
                <w:szCs w:val="26"/>
              </w:rPr>
              <w:t xml:space="preserve">; </w:t>
            </w:r>
            <w:r w:rsidR="001D26D9">
              <w:rPr>
                <w:rFonts w:ascii="Times New Roman" w:hAnsi="Times New Roman"/>
                <w:i/>
                <w:iCs/>
                <w:szCs w:val="26"/>
                <w:lang w:val="en-US"/>
              </w:rPr>
              <w:t>max</w:t>
            </w:r>
            <w:r w:rsidR="001D26D9">
              <w:rPr>
                <w:rFonts w:ascii="Times New Roman" w:hAnsi="Times New Roman"/>
                <w:i/>
                <w:iCs/>
                <w:szCs w:val="26"/>
              </w:rPr>
              <w:t xml:space="preserve"> 20 баллов</w:t>
            </w:r>
            <w:r w:rsidR="001E38D1" w:rsidRPr="001E38D1">
              <w:rPr>
                <w:rFonts w:ascii="Times New Roman" w:hAnsi="Times New Roman"/>
                <w:szCs w:val="26"/>
              </w:rPr>
              <w:t>)</w:t>
            </w:r>
            <w:r w:rsidR="001E38D1">
              <w:rPr>
                <w:rFonts w:ascii="Times New Roman" w:hAnsi="Times New Roman"/>
                <w:szCs w:val="26"/>
              </w:rPr>
              <w:t>, «Лексика и страноведение» (</w:t>
            </w:r>
            <w:r w:rsidR="001E38D1" w:rsidRPr="001E38D1">
              <w:rPr>
                <w:rFonts w:ascii="Times New Roman" w:hAnsi="Times New Roman"/>
                <w:i/>
                <w:iCs/>
                <w:szCs w:val="26"/>
              </w:rPr>
              <w:t>реконструкция текста с опорой на список слов</w:t>
            </w:r>
            <w:r w:rsidR="001D26D9" w:rsidRPr="001D26D9">
              <w:rPr>
                <w:rFonts w:ascii="Times New Roman" w:hAnsi="Times New Roman"/>
                <w:i/>
                <w:iCs/>
                <w:szCs w:val="26"/>
              </w:rPr>
              <w:t xml:space="preserve">; </w:t>
            </w:r>
            <w:r w:rsidR="001D26D9">
              <w:rPr>
                <w:rFonts w:ascii="Times New Roman" w:hAnsi="Times New Roman"/>
                <w:i/>
                <w:iCs/>
                <w:szCs w:val="26"/>
                <w:lang w:val="en-US"/>
              </w:rPr>
              <w:t>max</w:t>
            </w:r>
            <w:r w:rsidR="001D26D9">
              <w:rPr>
                <w:rFonts w:ascii="Times New Roman" w:hAnsi="Times New Roman"/>
                <w:i/>
                <w:iCs/>
                <w:szCs w:val="26"/>
              </w:rPr>
              <w:t xml:space="preserve"> 10 баллов</w:t>
            </w:r>
            <w:r w:rsidR="001E38D1">
              <w:rPr>
                <w:rFonts w:ascii="Times New Roman" w:hAnsi="Times New Roman"/>
                <w:szCs w:val="26"/>
              </w:rPr>
              <w:t>).</w:t>
            </w:r>
          </w:p>
          <w:p w14:paraId="6A0276E1" w14:textId="54556792" w:rsidR="002564E7" w:rsidRPr="001D26D9" w:rsidRDefault="001E38D1" w:rsidP="001D26D9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564E7">
              <w:rPr>
                <w:rFonts w:ascii="Times New Roman" w:hAnsi="Times New Roman"/>
              </w:rPr>
              <w:t xml:space="preserve">1 попытка на прохождение теста / </w:t>
            </w:r>
            <w:r w:rsidRPr="001D26D9">
              <w:rPr>
                <w:rFonts w:ascii="Times New Roman" w:hAnsi="Times New Roman"/>
              </w:rPr>
              <w:t>45</w:t>
            </w:r>
            <w:r w:rsidRPr="002564E7">
              <w:rPr>
                <w:rFonts w:ascii="Times New Roman" w:hAnsi="Times New Roman"/>
              </w:rPr>
              <w:t xml:space="preserve"> мин.; </w:t>
            </w:r>
            <w:r w:rsidR="001D26D9">
              <w:rPr>
                <w:rFonts w:ascii="Times New Roman" w:hAnsi="Times New Roman"/>
              </w:rPr>
              <w:t>свободная навигация по тесту во время выполнения попытки тестирования;</w:t>
            </w:r>
            <w:r w:rsidR="001D26D9" w:rsidRPr="002564E7">
              <w:rPr>
                <w:rFonts w:ascii="Times New Roman" w:hAnsi="Times New Roman"/>
              </w:rPr>
              <w:t xml:space="preserve"> </w:t>
            </w:r>
            <w:r w:rsidR="001D26D9" w:rsidRPr="001D26D9">
              <w:rPr>
                <w:rFonts w:ascii="Times New Roman" w:hAnsi="Times New Roman"/>
                <w:bCs/>
              </w:rPr>
              <w:t>п</w:t>
            </w:r>
            <w:r w:rsidRPr="001D26D9">
              <w:rPr>
                <w:rFonts w:ascii="Times New Roman" w:hAnsi="Times New Roman"/>
                <w:bCs/>
              </w:rPr>
              <w:t>равильн</w:t>
            </w:r>
            <w:r w:rsidR="001D26D9" w:rsidRPr="001D26D9">
              <w:rPr>
                <w:rFonts w:ascii="Times New Roman" w:hAnsi="Times New Roman"/>
                <w:bCs/>
              </w:rPr>
              <w:t>ые ответы оцениваются различным количеством баллов в зависимости от типа задания и его трудоёмкости</w:t>
            </w:r>
            <w:r w:rsidRPr="001D26D9">
              <w:rPr>
                <w:rFonts w:ascii="Times New Roman" w:hAnsi="Times New Roman"/>
                <w:bCs/>
              </w:rPr>
              <w:t xml:space="preserve">; </w:t>
            </w:r>
            <w:r w:rsidRPr="001D26D9">
              <w:rPr>
                <w:rFonts w:ascii="Times New Roman" w:hAnsi="Times New Roman"/>
              </w:rPr>
              <w:t>максимальное количество баллов за весь тест – 5</w:t>
            </w:r>
            <w:r w:rsidRPr="001D26D9">
              <w:rPr>
                <w:rFonts w:ascii="Times New Roman" w:hAnsi="Times New Roman"/>
                <w:bCs/>
              </w:rPr>
              <w:t>0 баллов.</w:t>
            </w:r>
          </w:p>
          <w:p w14:paraId="01714CA0" w14:textId="6479BB34" w:rsidR="00E10B76" w:rsidRDefault="00E10B76" w:rsidP="00E10B76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/>
                <w:iCs/>
              </w:rPr>
            </w:pPr>
            <w:r w:rsidRPr="003A746D">
              <w:rPr>
                <w:rFonts w:ascii="Times New Roman" w:hAnsi="Times New Roman"/>
                <w:iCs/>
                <w:szCs w:val="26"/>
              </w:rPr>
              <w:t>Участники олимпиады могут ознакомиться с содержанием и форматом заданий на сайте олимпиады</w:t>
            </w:r>
            <w:r>
              <w:rPr>
                <w:rFonts w:ascii="Times New Roman" w:hAnsi="Times New Roman"/>
                <w:iCs/>
                <w:szCs w:val="26"/>
              </w:rPr>
              <w:t xml:space="preserve"> (</w:t>
            </w:r>
            <w:r w:rsidR="00F87113">
              <w:rPr>
                <w:rFonts w:ascii="Times New Roman" w:hAnsi="Times New Roman"/>
                <w:iCs/>
                <w:szCs w:val="26"/>
              </w:rPr>
              <w:t xml:space="preserve">СМ материалы </w:t>
            </w:r>
            <w:r w:rsidR="00F87113">
              <w:rPr>
                <w:rFonts w:ascii="Times New Roman" w:hAnsi="Times New Roman"/>
                <w:iCs/>
                <w:szCs w:val="26"/>
              </w:rPr>
              <w:t>заключительн</w:t>
            </w:r>
            <w:r w:rsidR="00F87113">
              <w:rPr>
                <w:rFonts w:ascii="Times New Roman" w:hAnsi="Times New Roman"/>
                <w:iCs/>
                <w:szCs w:val="26"/>
              </w:rPr>
              <w:t>ого</w:t>
            </w:r>
            <w:r w:rsidR="00F87113">
              <w:rPr>
                <w:rFonts w:ascii="Times New Roman" w:hAnsi="Times New Roman"/>
                <w:iCs/>
                <w:szCs w:val="26"/>
              </w:rPr>
              <w:t xml:space="preserve"> тур</w:t>
            </w:r>
            <w:r w:rsidR="00F87113">
              <w:rPr>
                <w:rFonts w:ascii="Times New Roman" w:hAnsi="Times New Roman"/>
                <w:iCs/>
                <w:szCs w:val="26"/>
              </w:rPr>
              <w:t xml:space="preserve">а, конкурсы по </w:t>
            </w:r>
            <w:r>
              <w:rPr>
                <w:rFonts w:ascii="Times New Roman" w:hAnsi="Times New Roman"/>
                <w:iCs/>
                <w:szCs w:val="26"/>
              </w:rPr>
              <w:t>аудировани</w:t>
            </w:r>
            <w:r w:rsidR="00F87113">
              <w:rPr>
                <w:rFonts w:ascii="Times New Roman" w:hAnsi="Times New Roman"/>
                <w:iCs/>
                <w:szCs w:val="26"/>
              </w:rPr>
              <w:t>ю и</w:t>
            </w:r>
            <w:r>
              <w:rPr>
                <w:rFonts w:ascii="Times New Roman" w:hAnsi="Times New Roman"/>
                <w:iCs/>
                <w:szCs w:val="26"/>
              </w:rPr>
              <w:t xml:space="preserve"> лексик</w:t>
            </w:r>
            <w:r w:rsidR="00F87113">
              <w:rPr>
                <w:rFonts w:ascii="Times New Roman" w:hAnsi="Times New Roman"/>
                <w:iCs/>
                <w:szCs w:val="26"/>
              </w:rPr>
              <w:t>е</w:t>
            </w:r>
            <w:r>
              <w:rPr>
                <w:rFonts w:ascii="Times New Roman" w:hAnsi="Times New Roman"/>
                <w:iCs/>
                <w:szCs w:val="26"/>
              </w:rPr>
              <w:t xml:space="preserve">) </w:t>
            </w:r>
            <w:hyperlink r:id="rId10" w:history="1">
              <w:r w:rsidRPr="00204D9F">
                <w:rPr>
                  <w:rStyle w:val="a3"/>
                  <w:rFonts w:ascii="Times New Roman" w:hAnsi="Times New Roman"/>
                  <w:iCs/>
                </w:rPr>
                <w:t>https://www.herzen.spb.ru/abiturients/olymp_for_high_school_students/gosh_foreignlanguage/</w:t>
              </w:r>
            </w:hyperlink>
          </w:p>
          <w:p w14:paraId="69F44FF9" w14:textId="4A39C9E1" w:rsidR="00E10B76" w:rsidRPr="00E10B76" w:rsidRDefault="00E10B76" w:rsidP="00E10B76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Формат задания на трансформацию исходной грамматической формы соответствует аналогичному заданию ЕГЭ по иностранному языку.</w:t>
            </w:r>
          </w:p>
        </w:tc>
      </w:tr>
      <w:tr w:rsidR="00844486" w:rsidRPr="007C18A3" w14:paraId="25F42066" w14:textId="77777777" w:rsidTr="00E10B76">
        <w:trPr>
          <w:trHeight w:val="90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C7409" w14:textId="77777777" w:rsidR="00844486" w:rsidRPr="00F67A74" w:rsidRDefault="00844486" w:rsidP="00C521D4">
            <w:pPr>
              <w:rPr>
                <w:rFonts w:ascii="Times New Roman" w:hAnsi="Times New Roman"/>
                <w:i/>
              </w:rPr>
            </w:pPr>
            <w:r w:rsidRPr="00F67A74">
              <w:rPr>
                <w:rFonts w:ascii="Times New Roman" w:hAnsi="Times New Roman"/>
                <w:i/>
              </w:rPr>
              <w:t>Допуск к заключительному туру</w:t>
            </w:r>
            <w:r>
              <w:rPr>
                <w:rFonts w:ascii="Times New Roman" w:hAnsi="Times New Roman"/>
                <w:i/>
              </w:rPr>
              <w:t xml:space="preserve"> ГОШ</w:t>
            </w:r>
          </w:p>
        </w:tc>
        <w:tc>
          <w:tcPr>
            <w:tcW w:w="12503" w:type="dxa"/>
            <w:tcBorders>
              <w:top w:val="single" w:sz="4" w:space="0" w:color="auto"/>
              <w:bottom w:val="single" w:sz="4" w:space="0" w:color="auto"/>
            </w:tcBorders>
          </w:tcPr>
          <w:p w14:paraId="1E2C5636" w14:textId="2E3DC557" w:rsidR="00844486" w:rsidRPr="006124B5" w:rsidRDefault="00844486" w:rsidP="00C521D4">
            <w:pPr>
              <w:rPr>
                <w:rFonts w:ascii="Times New Roman" w:hAnsi="Times New Roman"/>
                <w:color w:val="FF0000"/>
              </w:rPr>
            </w:pPr>
            <w:r w:rsidRPr="00AA61CC">
              <w:rPr>
                <w:rFonts w:ascii="Times New Roman" w:hAnsi="Times New Roman"/>
              </w:rPr>
              <w:t xml:space="preserve">на основе рейтинга полученных баллов за тест № </w:t>
            </w:r>
            <w:r w:rsidR="002564E7">
              <w:rPr>
                <w:rFonts w:ascii="Times New Roman" w:hAnsi="Times New Roman"/>
              </w:rPr>
              <w:t>3</w:t>
            </w:r>
            <w:r w:rsidRPr="00AA61CC">
              <w:rPr>
                <w:rFonts w:ascii="Times New Roman" w:hAnsi="Times New Roman"/>
              </w:rPr>
              <w:t xml:space="preserve"> </w:t>
            </w:r>
            <w:r w:rsidR="00AA61CC" w:rsidRPr="00AA61CC">
              <w:rPr>
                <w:rFonts w:ascii="Times New Roman" w:hAnsi="Times New Roman"/>
              </w:rPr>
              <w:t>и</w:t>
            </w:r>
            <w:r w:rsidR="006124B5" w:rsidRPr="00AA61CC">
              <w:rPr>
                <w:rFonts w:ascii="Times New Roman" w:hAnsi="Times New Roman"/>
              </w:rPr>
              <w:t xml:space="preserve"> </w:t>
            </w:r>
            <w:r w:rsidRPr="00AA61CC">
              <w:rPr>
                <w:rFonts w:ascii="Times New Roman" w:hAnsi="Times New Roman"/>
              </w:rPr>
              <w:t xml:space="preserve">допускаемого регламентом </w:t>
            </w:r>
            <w:r w:rsidR="00294A3F" w:rsidRPr="00AA61CC">
              <w:rPr>
                <w:rFonts w:ascii="Times New Roman" w:hAnsi="Times New Roman"/>
              </w:rPr>
              <w:t xml:space="preserve">ГОШ </w:t>
            </w:r>
            <w:r w:rsidRPr="00AA61CC">
              <w:rPr>
                <w:rFonts w:ascii="Times New Roman" w:hAnsi="Times New Roman"/>
              </w:rPr>
              <w:t>процентного соотношения</w:t>
            </w:r>
            <w:r w:rsidR="00AA61CC" w:rsidRPr="00AA61CC">
              <w:rPr>
                <w:rFonts w:ascii="Times New Roman" w:hAnsi="Times New Roman"/>
              </w:rPr>
              <w:t>.</w:t>
            </w:r>
          </w:p>
        </w:tc>
      </w:tr>
    </w:tbl>
    <w:p w14:paraId="136B6B25" w14:textId="0ADB9535" w:rsidR="00F85662" w:rsidRPr="00F85662" w:rsidRDefault="00F85662" w:rsidP="00F85662">
      <w:pPr>
        <w:spacing w:before="240" w:after="240"/>
        <w:jc w:val="both"/>
        <w:rPr>
          <w:rFonts w:ascii="Times New Roman" w:hAnsi="Times New Roman"/>
        </w:rPr>
      </w:pPr>
      <w:r w:rsidRPr="00F85662">
        <w:rPr>
          <w:rFonts w:ascii="Times New Roman" w:hAnsi="Times New Roman"/>
          <w:b/>
          <w:bCs/>
        </w:rPr>
        <w:t>На заключительном этапе ГОШ</w:t>
      </w:r>
      <w:r w:rsidRPr="00D77C91">
        <w:rPr>
          <w:rFonts w:ascii="Times New Roman" w:hAnsi="Times New Roman"/>
        </w:rPr>
        <w:t xml:space="preserve"> проверяются </w:t>
      </w:r>
      <w:r w:rsidRPr="00D77C91">
        <w:rPr>
          <w:rFonts w:ascii="Times New Roman" w:hAnsi="Times New Roman"/>
          <w:i/>
        </w:rPr>
        <w:t>интегративные умения</w:t>
      </w:r>
      <w:r w:rsidRPr="00D77C91">
        <w:rPr>
          <w:rFonts w:ascii="Times New Roman" w:hAnsi="Times New Roman"/>
        </w:rPr>
        <w:t xml:space="preserve"> (</w:t>
      </w:r>
      <w:r w:rsidRPr="00D77C91">
        <w:rPr>
          <w:rFonts w:ascii="Times New Roman" w:hAnsi="Times New Roman"/>
          <w:i/>
        </w:rPr>
        <w:t>уровень В2+</w:t>
      </w:r>
      <w:r w:rsidRPr="00D77C91">
        <w:rPr>
          <w:rFonts w:ascii="Times New Roman" w:hAnsi="Times New Roman"/>
        </w:rPr>
        <w:t>) конкурсантов понимать основную информацию, детали содержания, подтекст устных и письменных текстов различных жанров; синтезировать информацию, полученную из разных источников; обосновывать ответ с опорой на текст; аргументированно выражать свою точку зрения; реконструировать ситуацию без опоры на список слов; преобразовать исходную грамматическую конструкцию в соответствии с инструкцией.</w:t>
      </w:r>
      <w:r>
        <w:tab/>
      </w:r>
      <w:r w:rsidRPr="00CF5B58">
        <w:rPr>
          <w:rFonts w:ascii="Times New Roman" w:hAnsi="Times New Roman"/>
          <w:sz w:val="28"/>
          <w:szCs w:val="28"/>
        </w:rPr>
        <w:t xml:space="preserve"> </w:t>
      </w:r>
    </w:p>
    <w:p w14:paraId="0A950C0F" w14:textId="2F84D18C" w:rsidR="00844486" w:rsidRPr="006124B5" w:rsidRDefault="00844486" w:rsidP="006124B5">
      <w:pPr>
        <w:pStyle w:val="a6"/>
        <w:widowControl/>
        <w:suppressAutoHyphens w:val="0"/>
        <w:spacing w:before="240" w:after="240"/>
        <w:rPr>
          <w:rFonts w:ascii="Times New Roman" w:hAnsi="Times New Roman"/>
          <w:i/>
          <w:color w:val="FF0000"/>
        </w:rPr>
      </w:pPr>
      <w:r w:rsidRPr="006124B5">
        <w:rPr>
          <w:rFonts w:ascii="Times New Roman" w:hAnsi="Times New Roman"/>
          <w:i/>
          <w:color w:val="FF0000"/>
        </w:rPr>
        <w:t>Структура олимпиадной работы заключительного тура ГОШ</w:t>
      </w:r>
      <w:r w:rsidR="006124B5" w:rsidRPr="006124B5">
        <w:rPr>
          <w:rFonts w:ascii="Times New Roman" w:hAnsi="Times New Roman"/>
          <w:i/>
          <w:color w:val="FF0000"/>
        </w:rPr>
        <w:t xml:space="preserve">, </w:t>
      </w:r>
      <w:r w:rsidR="006124B5" w:rsidRPr="006124B5">
        <w:rPr>
          <w:rFonts w:ascii="Times New Roman" w:hAnsi="Times New Roman"/>
          <w:i/>
          <w:color w:val="FF0000"/>
          <w:szCs w:val="26"/>
        </w:rPr>
        <w:t>типология заданий, количество вопросов, критерии оценивания будут объявлены позже.</w:t>
      </w:r>
    </w:p>
    <w:sectPr w:rsidR="00844486" w:rsidRPr="006124B5" w:rsidSect="00720195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3384" w14:textId="77777777" w:rsidR="00126F6A" w:rsidRDefault="00126F6A" w:rsidP="00294A3F">
      <w:r>
        <w:separator/>
      </w:r>
    </w:p>
  </w:endnote>
  <w:endnote w:type="continuationSeparator" w:id="0">
    <w:p w14:paraId="4CD68537" w14:textId="77777777" w:rsidR="00126F6A" w:rsidRDefault="00126F6A" w:rsidP="0029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Yu Mincho Demibold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153960"/>
      <w:docPartObj>
        <w:docPartGallery w:val="Page Numbers (Bottom of Page)"/>
        <w:docPartUnique/>
      </w:docPartObj>
    </w:sdtPr>
    <w:sdtContent>
      <w:p w14:paraId="3913B0E3" w14:textId="180B486F" w:rsidR="00294A3F" w:rsidRDefault="00294A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1E6046" w14:textId="77777777" w:rsidR="00294A3F" w:rsidRDefault="00294A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CBE3" w14:textId="77777777" w:rsidR="00126F6A" w:rsidRDefault="00126F6A" w:rsidP="00294A3F">
      <w:r>
        <w:separator/>
      </w:r>
    </w:p>
  </w:footnote>
  <w:footnote w:type="continuationSeparator" w:id="0">
    <w:p w14:paraId="6A54321B" w14:textId="77777777" w:rsidR="00126F6A" w:rsidRDefault="00126F6A" w:rsidP="00294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5CB7"/>
    <w:multiLevelType w:val="hybridMultilevel"/>
    <w:tmpl w:val="6066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3C75"/>
    <w:multiLevelType w:val="hybridMultilevel"/>
    <w:tmpl w:val="33A8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2104B"/>
    <w:multiLevelType w:val="hybridMultilevel"/>
    <w:tmpl w:val="9F22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5FF5"/>
    <w:multiLevelType w:val="hybridMultilevel"/>
    <w:tmpl w:val="27E8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A2C87"/>
    <w:multiLevelType w:val="hybridMultilevel"/>
    <w:tmpl w:val="08F2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A1994"/>
    <w:multiLevelType w:val="hybridMultilevel"/>
    <w:tmpl w:val="F70E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60020">
    <w:abstractNumId w:val="2"/>
  </w:num>
  <w:num w:numId="2" w16cid:durableId="57637563">
    <w:abstractNumId w:val="3"/>
  </w:num>
  <w:num w:numId="3" w16cid:durableId="1564756756">
    <w:abstractNumId w:val="1"/>
  </w:num>
  <w:num w:numId="4" w16cid:durableId="1908808618">
    <w:abstractNumId w:val="0"/>
  </w:num>
  <w:num w:numId="5" w16cid:durableId="1794250226">
    <w:abstractNumId w:val="4"/>
  </w:num>
  <w:num w:numId="6" w16cid:durableId="989751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1"/>
    <w:rsid w:val="00126F6A"/>
    <w:rsid w:val="001D26D9"/>
    <w:rsid w:val="001E38D1"/>
    <w:rsid w:val="002564E7"/>
    <w:rsid w:val="00294A3F"/>
    <w:rsid w:val="003A746D"/>
    <w:rsid w:val="00441FAA"/>
    <w:rsid w:val="005B504D"/>
    <w:rsid w:val="006124B5"/>
    <w:rsid w:val="00616F5B"/>
    <w:rsid w:val="00720195"/>
    <w:rsid w:val="007226D9"/>
    <w:rsid w:val="00841D75"/>
    <w:rsid w:val="00844486"/>
    <w:rsid w:val="0088354F"/>
    <w:rsid w:val="00AA61CC"/>
    <w:rsid w:val="00B400E2"/>
    <w:rsid w:val="00BB110C"/>
    <w:rsid w:val="00BB70A2"/>
    <w:rsid w:val="00CD2241"/>
    <w:rsid w:val="00D23DE1"/>
    <w:rsid w:val="00D77C91"/>
    <w:rsid w:val="00DC6A99"/>
    <w:rsid w:val="00E10B76"/>
    <w:rsid w:val="00F85662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2293"/>
  <w15:chartTrackingRefBased/>
  <w15:docId w15:val="{159CAD39-2DA0-4AA0-B28A-CB2DA291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77C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7C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D77C9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D77C91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D77C91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customStyle="1" w:styleId="a6">
    <w:name w:val="Содержимое таблицы"/>
    <w:basedOn w:val="a"/>
    <w:rsid w:val="00D77C91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7">
    <w:basedOn w:val="a"/>
    <w:next w:val="a8"/>
    <w:rsid w:val="0084448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it-IT" w:eastAsia="it-IT"/>
    </w:rPr>
  </w:style>
  <w:style w:type="character" w:styleId="a9">
    <w:name w:val="Strong"/>
    <w:uiPriority w:val="22"/>
    <w:qFormat/>
    <w:rsid w:val="00844486"/>
    <w:rPr>
      <w:b/>
      <w:bCs/>
    </w:rPr>
  </w:style>
  <w:style w:type="paragraph" w:styleId="a8">
    <w:name w:val="Normal (Web)"/>
    <w:basedOn w:val="a"/>
    <w:uiPriority w:val="99"/>
    <w:semiHidden/>
    <w:unhideWhenUsed/>
    <w:rsid w:val="00844486"/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294A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4A3F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4A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4A3F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564E7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72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zen.spb.ru/abiturients/olymp_for_high_school_students/gosh_foreignlangua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lymp.herzen.sp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herzen.spb.ru/abiturients/olymp_for_high_school_students/gosh_foreignlangu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rzen.spb.ru/abiturients/olymp_for_high_school_students/gosh_foreignlangu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811785</dc:creator>
  <cp:keywords/>
  <dc:description/>
  <cp:lastModifiedBy>Ирина</cp:lastModifiedBy>
  <cp:revision>4</cp:revision>
  <dcterms:created xsi:type="dcterms:W3CDTF">2022-10-07T14:32:00Z</dcterms:created>
  <dcterms:modified xsi:type="dcterms:W3CDTF">2022-10-23T16:27:00Z</dcterms:modified>
</cp:coreProperties>
</file>