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91" w:rsidRPr="005C531E" w:rsidRDefault="009B2491" w:rsidP="009B2491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5C531E">
        <w:rPr>
          <w:rFonts w:ascii="Times New Roman" w:eastAsia="TimesNewRoman" w:hAnsi="Times New Roman"/>
          <w:b/>
          <w:sz w:val="24"/>
          <w:szCs w:val="24"/>
        </w:rPr>
        <w:t xml:space="preserve">Методические рекомендации по ведению книг протоколов </w:t>
      </w:r>
      <w:r w:rsidR="00274EC4">
        <w:rPr>
          <w:rFonts w:ascii="Times New Roman" w:eastAsia="TimesNewRoman" w:hAnsi="Times New Roman"/>
          <w:b/>
          <w:sz w:val="24"/>
          <w:szCs w:val="24"/>
        </w:rPr>
        <w:t xml:space="preserve">заседаний </w:t>
      </w:r>
      <w:r w:rsidR="00274EC4" w:rsidRPr="00274EC4">
        <w:rPr>
          <w:rFonts w:ascii="Times New Roman" w:eastAsia="TimesNewRoman" w:hAnsi="Times New Roman"/>
          <w:b/>
          <w:sz w:val="24"/>
          <w:szCs w:val="24"/>
        </w:rPr>
        <w:t>государственных экзаменационных комиссий</w:t>
      </w:r>
      <w:r w:rsidRPr="00274EC4">
        <w:rPr>
          <w:rFonts w:ascii="Times New Roman" w:eastAsia="TimesNewRoman" w:hAnsi="Times New Roman"/>
          <w:b/>
          <w:sz w:val="24"/>
          <w:szCs w:val="24"/>
        </w:rPr>
        <w:t xml:space="preserve"> </w:t>
      </w:r>
      <w:r w:rsidRPr="005C531E">
        <w:rPr>
          <w:rFonts w:ascii="Times New Roman" w:eastAsia="TimesNewRoman" w:hAnsi="Times New Roman"/>
          <w:b/>
          <w:sz w:val="24"/>
          <w:szCs w:val="24"/>
        </w:rPr>
        <w:t>в 202</w:t>
      </w:r>
      <w:r w:rsidR="00DC5C93">
        <w:rPr>
          <w:rFonts w:ascii="Times New Roman" w:eastAsia="TimesNewRoman" w:hAnsi="Times New Roman"/>
          <w:b/>
          <w:sz w:val="24"/>
          <w:szCs w:val="24"/>
        </w:rPr>
        <w:t>2</w:t>
      </w:r>
      <w:r w:rsidRPr="005C531E">
        <w:rPr>
          <w:rFonts w:ascii="Times New Roman" w:eastAsia="TimesNewRoman" w:hAnsi="Times New Roman"/>
          <w:b/>
          <w:sz w:val="24"/>
          <w:szCs w:val="24"/>
        </w:rPr>
        <w:t xml:space="preserve"> году</w:t>
      </w:r>
    </w:p>
    <w:p w:rsidR="009B2491" w:rsidRPr="005C531E" w:rsidRDefault="009B2491" w:rsidP="009B2491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sz w:val="24"/>
          <w:szCs w:val="24"/>
        </w:rPr>
      </w:pPr>
    </w:p>
    <w:p w:rsidR="00484CEF" w:rsidRDefault="005555EC" w:rsidP="00484C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Решения, принятые </w:t>
      </w:r>
      <w:r w:rsidR="00484CEF" w:rsidRPr="005C531E">
        <w:rPr>
          <w:rFonts w:ascii="Times New Roman" w:eastAsia="TimesNewRoman" w:hAnsi="Times New Roman"/>
          <w:sz w:val="24"/>
          <w:szCs w:val="24"/>
        </w:rPr>
        <w:t>государственны</w:t>
      </w:r>
      <w:r>
        <w:rPr>
          <w:rFonts w:ascii="Times New Roman" w:eastAsia="TimesNewRoman" w:hAnsi="Times New Roman"/>
          <w:sz w:val="24"/>
          <w:szCs w:val="24"/>
        </w:rPr>
        <w:t>ми</w:t>
      </w:r>
      <w:r w:rsidR="00484CEF" w:rsidRPr="005C531E">
        <w:rPr>
          <w:rFonts w:ascii="Times New Roman" w:eastAsia="TimesNewRoman" w:hAnsi="Times New Roman"/>
          <w:sz w:val="24"/>
          <w:szCs w:val="24"/>
        </w:rPr>
        <w:t xml:space="preserve"> экзаменационны</w:t>
      </w:r>
      <w:r>
        <w:rPr>
          <w:rFonts w:ascii="Times New Roman" w:eastAsia="TimesNewRoman" w:hAnsi="Times New Roman"/>
          <w:sz w:val="24"/>
          <w:szCs w:val="24"/>
        </w:rPr>
        <w:t>ми</w:t>
      </w:r>
      <w:r w:rsidR="00484CEF" w:rsidRPr="005C531E">
        <w:rPr>
          <w:rFonts w:ascii="Times New Roman" w:eastAsia="TimesNewRoman" w:hAnsi="Times New Roman"/>
          <w:sz w:val="24"/>
          <w:szCs w:val="24"/>
        </w:rPr>
        <w:t xml:space="preserve"> комисси</w:t>
      </w:r>
      <w:r>
        <w:rPr>
          <w:rFonts w:ascii="Times New Roman" w:eastAsia="TimesNewRoman" w:hAnsi="Times New Roman"/>
          <w:sz w:val="24"/>
          <w:szCs w:val="24"/>
        </w:rPr>
        <w:t>ями</w:t>
      </w:r>
      <w:r w:rsidR="00D6006C">
        <w:rPr>
          <w:rFonts w:ascii="Times New Roman" w:eastAsia="TimesNewRoman" w:hAnsi="Times New Roman"/>
          <w:sz w:val="24"/>
          <w:szCs w:val="24"/>
        </w:rPr>
        <w:t xml:space="preserve"> (далее — ГЭК)</w:t>
      </w:r>
      <w:r>
        <w:rPr>
          <w:rFonts w:ascii="Times New Roman" w:eastAsia="TimesNewRoman" w:hAnsi="Times New Roman"/>
          <w:sz w:val="24"/>
          <w:szCs w:val="24"/>
        </w:rPr>
        <w:t>,</w:t>
      </w:r>
      <w:r w:rsidR="00D6006C">
        <w:rPr>
          <w:rFonts w:ascii="Times New Roman" w:eastAsia="TimesNewRoman" w:hAnsi="Times New Roman"/>
          <w:sz w:val="24"/>
          <w:szCs w:val="24"/>
        </w:rPr>
        <w:t xml:space="preserve"> </w:t>
      </w:r>
      <w:r w:rsidR="00484CEF" w:rsidRPr="005C531E">
        <w:rPr>
          <w:rFonts w:ascii="Times New Roman" w:eastAsia="TimesNewRoman" w:hAnsi="Times New Roman"/>
          <w:sz w:val="24"/>
          <w:szCs w:val="24"/>
        </w:rPr>
        <w:t>оформляются протоколами (формы во вложении).</w:t>
      </w:r>
    </w:p>
    <w:p w:rsidR="00D33178" w:rsidRDefault="00D33178" w:rsidP="00D33178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При проведении ГАИ в очном формате протоколы заседаний ГЭК оформляются по формам Приложения 1 и Приложения 3.</w:t>
      </w:r>
    </w:p>
    <w:p w:rsidR="00D33178" w:rsidRDefault="00D33178" w:rsidP="00D33178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При проведении ГАИ с применением дистанционных образовательных технологий (</w:t>
      </w:r>
      <w:r w:rsidR="007942E7">
        <w:rPr>
          <w:rFonts w:ascii="Times New Roman" w:eastAsia="TimesNewRoman" w:hAnsi="Times New Roman"/>
          <w:sz w:val="24"/>
          <w:szCs w:val="24"/>
        </w:rPr>
        <w:t xml:space="preserve">при использовании </w:t>
      </w:r>
      <w:r>
        <w:rPr>
          <w:rFonts w:ascii="Times New Roman" w:eastAsia="TimesNewRoman" w:hAnsi="Times New Roman"/>
          <w:sz w:val="24"/>
          <w:szCs w:val="24"/>
        </w:rPr>
        <w:t>обучающи</w:t>
      </w:r>
      <w:r w:rsidR="007942E7">
        <w:rPr>
          <w:rFonts w:ascii="Times New Roman" w:eastAsia="TimesNewRoman" w:hAnsi="Times New Roman"/>
          <w:sz w:val="24"/>
          <w:szCs w:val="24"/>
        </w:rPr>
        <w:t>ми</w:t>
      </w:r>
      <w:r>
        <w:rPr>
          <w:rFonts w:ascii="Times New Roman" w:eastAsia="TimesNewRoman" w:hAnsi="Times New Roman"/>
          <w:sz w:val="24"/>
          <w:szCs w:val="24"/>
        </w:rPr>
        <w:t>ся или член</w:t>
      </w:r>
      <w:r w:rsidR="007942E7">
        <w:rPr>
          <w:rFonts w:ascii="Times New Roman" w:eastAsia="TimesNewRoman" w:hAnsi="Times New Roman"/>
          <w:sz w:val="24"/>
          <w:szCs w:val="24"/>
        </w:rPr>
        <w:t>ами</w:t>
      </w:r>
      <w:r>
        <w:rPr>
          <w:rFonts w:ascii="Times New Roman" w:eastAsia="TimesNewRoman" w:hAnsi="Times New Roman"/>
          <w:sz w:val="24"/>
          <w:szCs w:val="24"/>
        </w:rPr>
        <w:t xml:space="preserve"> ГЭК </w:t>
      </w:r>
      <w:r w:rsidR="007942E7">
        <w:rPr>
          <w:rFonts w:ascii="Times New Roman" w:eastAsia="TimesNewRoman" w:hAnsi="Times New Roman"/>
          <w:sz w:val="24"/>
          <w:szCs w:val="24"/>
        </w:rPr>
        <w:t>дистанционных образовательных технологий</w:t>
      </w:r>
      <w:r>
        <w:rPr>
          <w:rFonts w:ascii="Times New Roman" w:eastAsia="TimesNewRoman" w:hAnsi="Times New Roman"/>
          <w:sz w:val="24"/>
          <w:szCs w:val="24"/>
        </w:rPr>
        <w:t xml:space="preserve">) протоколы заседаний ГЭК оформляются </w:t>
      </w:r>
      <w:r w:rsidR="007942E7">
        <w:rPr>
          <w:rFonts w:ascii="Times New Roman" w:eastAsia="TimesNewRoman" w:hAnsi="Times New Roman"/>
          <w:sz w:val="24"/>
          <w:szCs w:val="24"/>
        </w:rPr>
        <w:t>по формам Приложения 2</w:t>
      </w:r>
      <w:r>
        <w:rPr>
          <w:rFonts w:ascii="Times New Roman" w:eastAsia="TimesNewRoman" w:hAnsi="Times New Roman"/>
          <w:sz w:val="24"/>
          <w:szCs w:val="24"/>
        </w:rPr>
        <w:t xml:space="preserve"> и Приложени</w:t>
      </w:r>
      <w:r w:rsidR="007942E7">
        <w:rPr>
          <w:rFonts w:ascii="Times New Roman" w:eastAsia="TimesNewRoman" w:hAnsi="Times New Roman"/>
          <w:sz w:val="24"/>
          <w:szCs w:val="24"/>
        </w:rPr>
        <w:t>я 4</w:t>
      </w:r>
      <w:r>
        <w:rPr>
          <w:rFonts w:ascii="Times New Roman" w:eastAsia="TimesNewRoman" w:hAnsi="Times New Roman"/>
          <w:sz w:val="24"/>
          <w:szCs w:val="24"/>
        </w:rPr>
        <w:t>.</w:t>
      </w:r>
    </w:p>
    <w:p w:rsidR="005555EC" w:rsidRDefault="005555EC" w:rsidP="005555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Протоколы заседаний ГЭК </w:t>
      </w:r>
      <w:r w:rsidR="00A12C50">
        <w:rPr>
          <w:rFonts w:ascii="Times New Roman" w:eastAsia="TimesNewRoman" w:hAnsi="Times New Roman"/>
          <w:sz w:val="24"/>
          <w:szCs w:val="24"/>
        </w:rPr>
        <w:t>заверяются подписями председателя</w:t>
      </w:r>
      <w:r>
        <w:rPr>
          <w:rFonts w:ascii="Times New Roman" w:eastAsia="TimesNewRoman" w:hAnsi="Times New Roman"/>
          <w:sz w:val="24"/>
          <w:szCs w:val="24"/>
        </w:rPr>
        <w:t xml:space="preserve"> ГЭК и </w:t>
      </w:r>
      <w:r w:rsidR="00A12C50">
        <w:rPr>
          <w:rFonts w:ascii="Times New Roman" w:eastAsia="TimesNewRoman" w:hAnsi="Times New Roman"/>
          <w:sz w:val="24"/>
          <w:szCs w:val="24"/>
        </w:rPr>
        <w:t>секретаря</w:t>
      </w:r>
      <w:r>
        <w:rPr>
          <w:rFonts w:ascii="Times New Roman" w:eastAsia="TimesNewRoman" w:hAnsi="Times New Roman"/>
          <w:sz w:val="24"/>
          <w:szCs w:val="24"/>
        </w:rPr>
        <w:t xml:space="preserve"> ГЭК</w:t>
      </w:r>
      <w:r w:rsidR="00A12C50">
        <w:rPr>
          <w:rFonts w:ascii="Times New Roman" w:eastAsia="TimesNewRoman" w:hAnsi="Times New Roman"/>
          <w:sz w:val="24"/>
          <w:szCs w:val="24"/>
        </w:rPr>
        <w:t xml:space="preserve"> (с обязательной расшифровкой)</w:t>
      </w:r>
      <w:r>
        <w:rPr>
          <w:rFonts w:ascii="Times New Roman" w:eastAsia="TimesNewRoman" w:hAnsi="Times New Roman"/>
          <w:sz w:val="24"/>
          <w:szCs w:val="24"/>
        </w:rPr>
        <w:t>.</w:t>
      </w:r>
    </w:p>
    <w:p w:rsidR="005555EC" w:rsidRDefault="0081124E" w:rsidP="005555E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Заседания </w:t>
      </w:r>
      <w:r w:rsidR="00D6006C">
        <w:rPr>
          <w:rFonts w:ascii="Times New Roman" w:eastAsia="TimesNewRoman" w:hAnsi="Times New Roman"/>
          <w:sz w:val="24"/>
          <w:szCs w:val="24"/>
        </w:rPr>
        <w:t>ГЭК</w:t>
      </w:r>
      <w:r>
        <w:rPr>
          <w:rFonts w:ascii="Times New Roman" w:eastAsia="TimesNewRoman" w:hAnsi="Times New Roman"/>
          <w:sz w:val="24"/>
          <w:szCs w:val="24"/>
        </w:rPr>
        <w:t xml:space="preserve"> правомочны, если в них участвуют не менее 2</w:t>
      </w:r>
      <w:r w:rsidRPr="00274EC4">
        <w:rPr>
          <w:rFonts w:ascii="Times New Roman" w:eastAsia="TimesNewRoman" w:hAnsi="Times New Roman"/>
          <w:sz w:val="24"/>
          <w:szCs w:val="24"/>
        </w:rPr>
        <w:t>/</w:t>
      </w:r>
      <w:r>
        <w:rPr>
          <w:rFonts w:ascii="Times New Roman" w:eastAsia="TimesNewRoman" w:hAnsi="Times New Roman"/>
          <w:sz w:val="24"/>
          <w:szCs w:val="24"/>
        </w:rPr>
        <w:t>3 от числа лиц, входящих в состав ГЭК согласно приказу «</w:t>
      </w:r>
      <w:r w:rsidRPr="00274EC4">
        <w:rPr>
          <w:rFonts w:ascii="Times New Roman" w:eastAsia="TimesNewRoman" w:hAnsi="Times New Roman"/>
          <w:sz w:val="24"/>
          <w:szCs w:val="24"/>
        </w:rPr>
        <w:t>О создании государственных экзаменационных комиссий</w:t>
      </w:r>
      <w:r>
        <w:rPr>
          <w:rFonts w:ascii="Times New Roman" w:eastAsia="TimesNewRoman" w:hAnsi="Times New Roman"/>
          <w:sz w:val="24"/>
          <w:szCs w:val="24"/>
        </w:rPr>
        <w:t>».</w:t>
      </w:r>
    </w:p>
    <w:p w:rsidR="005555EC" w:rsidRDefault="005555EC" w:rsidP="005555EC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В случае отсутствия на заседании ГЭК члена ГЭК, напротив его Ф. И. О. вносится запись «</w:t>
      </w:r>
      <w:r w:rsidRPr="00ED287B">
        <w:rPr>
          <w:rFonts w:ascii="Times New Roman" w:eastAsia="TimesNewRoman" w:hAnsi="Times New Roman"/>
          <w:i/>
          <w:sz w:val="24"/>
          <w:szCs w:val="24"/>
        </w:rPr>
        <w:t xml:space="preserve">не </w:t>
      </w:r>
      <w:r>
        <w:rPr>
          <w:rFonts w:ascii="Times New Roman" w:eastAsia="TimesNewRoman" w:hAnsi="Times New Roman"/>
          <w:i/>
          <w:sz w:val="24"/>
          <w:szCs w:val="24"/>
        </w:rPr>
        <w:t>присутствовал</w:t>
      </w:r>
      <w:r w:rsidRPr="00237801">
        <w:rPr>
          <w:rFonts w:ascii="Times New Roman" w:eastAsia="TimesNewRoman" w:hAnsi="Times New Roman"/>
          <w:sz w:val="24"/>
          <w:szCs w:val="24"/>
        </w:rPr>
        <w:t>»</w:t>
      </w:r>
      <w:r>
        <w:rPr>
          <w:rFonts w:ascii="Times New Roman" w:eastAsia="TimesNewRoman" w:hAnsi="Times New Roman"/>
          <w:sz w:val="24"/>
          <w:szCs w:val="24"/>
        </w:rPr>
        <w:t>.</w:t>
      </w:r>
    </w:p>
    <w:p w:rsidR="00D6006C" w:rsidRDefault="00484CEF" w:rsidP="00471ED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6F3B65">
        <w:rPr>
          <w:rFonts w:ascii="Times New Roman" w:eastAsia="TimesNewRoman" w:hAnsi="Times New Roman"/>
          <w:sz w:val="24"/>
          <w:szCs w:val="24"/>
        </w:rPr>
        <w:t>Книга протоколов ГЭК</w:t>
      </w:r>
      <w:r w:rsidR="006F3B65" w:rsidRPr="006F3B65">
        <w:rPr>
          <w:rFonts w:ascii="Times New Roman" w:eastAsia="TimesNewRoman" w:hAnsi="Times New Roman"/>
          <w:sz w:val="24"/>
          <w:szCs w:val="24"/>
        </w:rPr>
        <w:t xml:space="preserve"> (далее — Книга)</w:t>
      </w:r>
      <w:r w:rsidRPr="006F3B65">
        <w:rPr>
          <w:rFonts w:ascii="Times New Roman" w:eastAsia="TimesNewRoman" w:hAnsi="Times New Roman"/>
          <w:sz w:val="24"/>
          <w:szCs w:val="24"/>
        </w:rPr>
        <w:t xml:space="preserve"> ведется по каждой </w:t>
      </w:r>
      <w:r w:rsidR="00D6006C" w:rsidRPr="006F3B65">
        <w:rPr>
          <w:rFonts w:ascii="Times New Roman" w:eastAsia="TimesNewRoman" w:hAnsi="Times New Roman"/>
          <w:sz w:val="24"/>
          <w:szCs w:val="24"/>
        </w:rPr>
        <w:t>основной профессиональной образовательной программе</w:t>
      </w:r>
      <w:r w:rsidR="00470C62">
        <w:rPr>
          <w:rFonts w:ascii="Times New Roman" w:eastAsia="TimesNewRoman" w:hAnsi="Times New Roman"/>
          <w:sz w:val="24"/>
          <w:szCs w:val="24"/>
        </w:rPr>
        <w:t xml:space="preserve"> высшего образования</w:t>
      </w:r>
      <w:r w:rsidR="00D6006C" w:rsidRPr="006F3B65">
        <w:rPr>
          <w:rFonts w:ascii="Times New Roman" w:eastAsia="TimesNewRoman" w:hAnsi="Times New Roman"/>
          <w:sz w:val="24"/>
          <w:szCs w:val="24"/>
        </w:rPr>
        <w:t xml:space="preserve"> (далее — </w:t>
      </w:r>
      <w:r w:rsidRPr="006F3B65">
        <w:rPr>
          <w:rFonts w:ascii="Times New Roman" w:eastAsia="TimesNewRoman" w:hAnsi="Times New Roman"/>
          <w:sz w:val="24"/>
          <w:szCs w:val="24"/>
        </w:rPr>
        <w:t>ОПОП</w:t>
      </w:r>
      <w:r w:rsidR="00D6006C" w:rsidRPr="006F3B65">
        <w:rPr>
          <w:rFonts w:ascii="Times New Roman" w:eastAsia="TimesNewRoman" w:hAnsi="Times New Roman"/>
          <w:sz w:val="24"/>
          <w:szCs w:val="24"/>
        </w:rPr>
        <w:t xml:space="preserve"> ВО)</w:t>
      </w:r>
      <w:r w:rsidRPr="006F3B65">
        <w:rPr>
          <w:rFonts w:ascii="Times New Roman" w:eastAsia="TimesNewRoman" w:hAnsi="Times New Roman"/>
          <w:sz w:val="24"/>
          <w:szCs w:val="24"/>
        </w:rPr>
        <w:t xml:space="preserve"> отдельно.</w:t>
      </w:r>
      <w:r w:rsidR="006F3B65">
        <w:rPr>
          <w:rFonts w:ascii="Times New Roman" w:eastAsia="TimesNewRoman" w:hAnsi="Times New Roman"/>
          <w:sz w:val="24"/>
          <w:szCs w:val="24"/>
        </w:rPr>
        <w:t xml:space="preserve"> </w:t>
      </w:r>
      <w:r w:rsidR="00D6006C" w:rsidRPr="006F3B65">
        <w:rPr>
          <w:rFonts w:ascii="Times New Roman" w:eastAsia="TimesNewRoman" w:hAnsi="Times New Roman"/>
          <w:sz w:val="24"/>
          <w:szCs w:val="24"/>
        </w:rPr>
        <w:t xml:space="preserve">В случае, когда по ОПОП ВО большой выпуск обучающихся и его невозможно оформить в одной </w:t>
      </w:r>
      <w:r w:rsidR="006F3B65" w:rsidRPr="006F3B65">
        <w:rPr>
          <w:rFonts w:ascii="Times New Roman" w:eastAsia="TimesNewRoman" w:hAnsi="Times New Roman"/>
          <w:sz w:val="24"/>
          <w:szCs w:val="24"/>
        </w:rPr>
        <w:t xml:space="preserve">Книге, Книг может быть </w:t>
      </w:r>
      <w:r w:rsidR="00470C62">
        <w:rPr>
          <w:rFonts w:ascii="Times New Roman" w:eastAsia="TimesNewRoman" w:hAnsi="Times New Roman"/>
          <w:sz w:val="24"/>
          <w:szCs w:val="24"/>
        </w:rPr>
        <w:t>две и более, при этом в первой К</w:t>
      </w:r>
      <w:r w:rsidR="006F3B65" w:rsidRPr="006F3B65">
        <w:rPr>
          <w:rFonts w:ascii="Times New Roman" w:eastAsia="TimesNewRoman" w:hAnsi="Times New Roman"/>
          <w:sz w:val="24"/>
          <w:szCs w:val="24"/>
        </w:rPr>
        <w:t>ниге делается запись «</w:t>
      </w:r>
      <w:r w:rsidR="006F3B65">
        <w:rPr>
          <w:rFonts w:ascii="Times New Roman" w:eastAsia="TimesNewRoman" w:hAnsi="Times New Roman"/>
          <w:i/>
          <w:sz w:val="24"/>
          <w:szCs w:val="24"/>
        </w:rPr>
        <w:t>см</w:t>
      </w:r>
      <w:r w:rsidR="006F3B65" w:rsidRPr="006F3B65">
        <w:rPr>
          <w:rFonts w:ascii="Times New Roman" w:eastAsia="TimesNewRoman" w:hAnsi="Times New Roman"/>
          <w:i/>
          <w:sz w:val="24"/>
          <w:szCs w:val="24"/>
        </w:rPr>
        <w:t>.</w:t>
      </w:r>
      <w:r w:rsidR="006F3B65" w:rsidRPr="006F3B65">
        <w:rPr>
          <w:rFonts w:ascii="Times New Roman" w:eastAsia="TimesNewRoman" w:hAnsi="Times New Roman"/>
        </w:rPr>
        <w:t> </w:t>
      </w:r>
      <w:r w:rsidR="006F3B65" w:rsidRPr="006F3B65">
        <w:rPr>
          <w:rFonts w:ascii="Times New Roman" w:eastAsia="TimesNewRoman" w:hAnsi="Times New Roman"/>
          <w:i/>
          <w:sz w:val="24"/>
          <w:szCs w:val="24"/>
        </w:rPr>
        <w:t>продолжение в книге № 2</w:t>
      </w:r>
      <w:r w:rsidR="006F3B65" w:rsidRPr="006F3B65">
        <w:rPr>
          <w:rFonts w:ascii="Times New Roman" w:eastAsia="TimesNewRoman" w:hAnsi="Times New Roman"/>
          <w:sz w:val="24"/>
          <w:szCs w:val="24"/>
        </w:rPr>
        <w:t>».</w:t>
      </w:r>
    </w:p>
    <w:p w:rsidR="0060445B" w:rsidRDefault="0060445B" w:rsidP="00E71A1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Записи в Книгу вносятся в день проведения заседания ГЭК четким, разборчивым подчерком.</w:t>
      </w:r>
      <w:r w:rsidR="00E71A12">
        <w:rPr>
          <w:rFonts w:ascii="Times New Roman" w:eastAsia="TimesNewRoman" w:hAnsi="Times New Roman"/>
          <w:sz w:val="24"/>
          <w:szCs w:val="24"/>
        </w:rPr>
        <w:t xml:space="preserve"> </w:t>
      </w:r>
      <w:r w:rsidR="00E71A12" w:rsidRPr="00E71A12">
        <w:rPr>
          <w:rFonts w:ascii="Times New Roman" w:eastAsia="TimesNewRoman" w:hAnsi="Times New Roman"/>
          <w:sz w:val="24"/>
          <w:szCs w:val="24"/>
        </w:rPr>
        <w:t>Протоколы заседания ГЭК оформляются с актуальными датой и номером, в том числе для обучающихся, не прошедших ГАИ по уважительной причине в день, утвержденный расписанием ГАИ, но прошедших его в резервную дату</w:t>
      </w:r>
      <w:r w:rsidR="00E71A12">
        <w:rPr>
          <w:rFonts w:ascii="Times New Roman" w:eastAsia="TimesNewRoman" w:hAnsi="Times New Roman"/>
          <w:sz w:val="24"/>
          <w:szCs w:val="24"/>
        </w:rPr>
        <w:t>.</w:t>
      </w:r>
    </w:p>
    <w:p w:rsidR="00FD0F59" w:rsidRPr="00FD0F59" w:rsidRDefault="00FD0F59" w:rsidP="00FD0F59">
      <w:pPr>
        <w:shd w:val="clear" w:color="auto" w:fill="FFFFFF"/>
        <w:ind w:right="-155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Нумерацию</w:t>
      </w:r>
      <w:r w:rsidRPr="00FD0F59">
        <w:rPr>
          <w:rFonts w:ascii="Times New Roman" w:hAnsi="Times New Roman"/>
          <w:sz w:val="24"/>
          <w:szCs w:val="24"/>
        </w:rPr>
        <w:t xml:space="preserve"> протоколов заседаний </w:t>
      </w:r>
      <w:r>
        <w:rPr>
          <w:rFonts w:ascii="Times New Roman" w:hAnsi="Times New Roman"/>
          <w:sz w:val="24"/>
          <w:szCs w:val="24"/>
        </w:rPr>
        <w:t>ГЭК рекомендуем осуществлять в соответствии со следующим примером:</w:t>
      </w:r>
    </w:p>
    <w:p w:rsidR="00FD0F59" w:rsidRPr="00FD0F59" w:rsidRDefault="00DC5C93" w:rsidP="00FD0F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Протокол № 1 от 07.06.2022</w:t>
      </w:r>
      <w:r w:rsidR="00FD0F59" w:rsidRPr="00FD0F59">
        <w:rPr>
          <w:rFonts w:ascii="Times New Roman" w:eastAsia="TimesNewRoman" w:hAnsi="Times New Roman"/>
          <w:sz w:val="24"/>
          <w:szCs w:val="24"/>
        </w:rPr>
        <w:t xml:space="preserve"> — о приеме государственного экзамена первой подгруппы.</w:t>
      </w:r>
    </w:p>
    <w:p w:rsidR="00FD0F59" w:rsidRPr="00FD0F59" w:rsidRDefault="00DC5C93" w:rsidP="00FD0F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Протокол № 2 от 08.06.2022</w:t>
      </w:r>
      <w:r w:rsidR="00FD0F59" w:rsidRPr="00FD0F59">
        <w:rPr>
          <w:rFonts w:ascii="Times New Roman" w:eastAsia="TimesNewRoman" w:hAnsi="Times New Roman"/>
          <w:sz w:val="24"/>
          <w:szCs w:val="24"/>
        </w:rPr>
        <w:t xml:space="preserve"> — о приеме государственного экзамена второй подгруппы.</w:t>
      </w:r>
    </w:p>
    <w:p w:rsidR="00FD0F59" w:rsidRPr="00FD0F59" w:rsidRDefault="00DC5C93" w:rsidP="00FD0F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Протокол № 2/1 от 09.06.2022</w:t>
      </w:r>
      <w:r w:rsidR="00FD0F59" w:rsidRPr="00FD0F59">
        <w:rPr>
          <w:rFonts w:ascii="Times New Roman" w:eastAsia="TimesNewRoman" w:hAnsi="Times New Roman"/>
          <w:sz w:val="24"/>
          <w:szCs w:val="24"/>
        </w:rPr>
        <w:t xml:space="preserve"> — о приеме государственного экзамена в резервный день.</w:t>
      </w:r>
    </w:p>
    <w:p w:rsidR="00FD0F59" w:rsidRPr="00FD0F59" w:rsidRDefault="00FD0F59" w:rsidP="00FD0F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 w:rsidRPr="00FD0F59">
        <w:rPr>
          <w:rFonts w:ascii="Times New Roman" w:eastAsia="TimesNewRoman" w:hAnsi="Times New Roman"/>
          <w:sz w:val="24"/>
          <w:szCs w:val="24"/>
        </w:rPr>
        <w:t>Протокол № 3 от 16.06.202</w:t>
      </w:r>
      <w:r w:rsidR="00DC5C93">
        <w:rPr>
          <w:rFonts w:ascii="Times New Roman" w:eastAsia="TimesNewRoman" w:hAnsi="Times New Roman"/>
          <w:sz w:val="24"/>
          <w:szCs w:val="24"/>
        </w:rPr>
        <w:t>2</w:t>
      </w:r>
      <w:r w:rsidRPr="00FD0F59">
        <w:rPr>
          <w:rFonts w:ascii="Times New Roman" w:eastAsia="TimesNewRoman" w:hAnsi="Times New Roman"/>
          <w:sz w:val="24"/>
          <w:szCs w:val="24"/>
        </w:rPr>
        <w:t xml:space="preserve"> — по рассмотрению выпускных квалификационных работ первой подгруппы.</w:t>
      </w:r>
    </w:p>
    <w:p w:rsidR="00FD0F59" w:rsidRPr="00FD0F59" w:rsidRDefault="00DC5C93" w:rsidP="00FD0F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Протокол № 4 от 17.06.2022</w:t>
      </w:r>
      <w:r w:rsidR="00FD0F59" w:rsidRPr="00FD0F59">
        <w:rPr>
          <w:rFonts w:ascii="Times New Roman" w:eastAsia="TimesNewRoman" w:hAnsi="Times New Roman"/>
          <w:sz w:val="24"/>
          <w:szCs w:val="24"/>
        </w:rPr>
        <w:t xml:space="preserve"> — по рассмотрению выпускных квалификационных работ второй подгруппы.</w:t>
      </w:r>
    </w:p>
    <w:p w:rsidR="00FD0F59" w:rsidRPr="00FD0F59" w:rsidRDefault="00DC5C93" w:rsidP="00FD0F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Протокол № 4/1 от 18.06.2022</w:t>
      </w:r>
      <w:r w:rsidR="00FD0F59" w:rsidRPr="00FD0F59">
        <w:rPr>
          <w:rFonts w:ascii="Times New Roman" w:eastAsia="TimesNewRoman" w:hAnsi="Times New Roman"/>
          <w:sz w:val="24"/>
          <w:szCs w:val="24"/>
        </w:rPr>
        <w:t xml:space="preserve"> — по рассмотрению выпускных квалификационных работ в резервный день.</w:t>
      </w:r>
    </w:p>
    <w:p w:rsidR="00FD0F59" w:rsidRPr="00FD0F59" w:rsidRDefault="00DC5C93" w:rsidP="00FD0F59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Протокол № 5 от 18.06.2022</w:t>
      </w:r>
      <w:bookmarkStart w:id="0" w:name="_GoBack"/>
      <w:bookmarkEnd w:id="0"/>
      <w:r w:rsidR="00FD0F59" w:rsidRPr="00FD0F59">
        <w:rPr>
          <w:rFonts w:ascii="Times New Roman" w:eastAsia="TimesNewRoman" w:hAnsi="Times New Roman"/>
          <w:sz w:val="24"/>
          <w:szCs w:val="24"/>
        </w:rPr>
        <w:t xml:space="preserve"> — о присвоении квалификации обучающимся</w:t>
      </w:r>
      <w:r w:rsidR="00FD0F59" w:rsidRPr="00FD0F59">
        <w:rPr>
          <w:rFonts w:ascii="Times New Roman" w:hAnsi="Times New Roman"/>
          <w:sz w:val="24"/>
          <w:szCs w:val="24"/>
        </w:rPr>
        <w:t>, прошедшим все виды государственной итоговой аттестации (общий протокол на обучающихся первой и второй подгруппы)</w:t>
      </w:r>
      <w:r w:rsidR="00FD0F59" w:rsidRPr="00FD0F59">
        <w:rPr>
          <w:rFonts w:ascii="Times New Roman" w:eastAsia="TimesNewRoman" w:hAnsi="Times New Roman"/>
          <w:sz w:val="24"/>
          <w:szCs w:val="24"/>
        </w:rPr>
        <w:t>.</w:t>
      </w:r>
    </w:p>
    <w:p w:rsidR="00FD0F59" w:rsidRPr="00E71A12" w:rsidRDefault="00FD0F59" w:rsidP="00FD0F59">
      <w:pPr>
        <w:pStyle w:val="a3"/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NewRoman" w:hAnsi="Times New Roman"/>
          <w:sz w:val="24"/>
          <w:szCs w:val="24"/>
        </w:rPr>
      </w:pPr>
    </w:p>
    <w:p w:rsidR="0060445B" w:rsidRDefault="009D54A4" w:rsidP="009D54A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lastRenderedPageBreak/>
        <w:t xml:space="preserve">Допускается заполнение протоколов заседания ГЭК в электронном виде с </w:t>
      </w:r>
      <w:r w:rsidR="0060445B">
        <w:rPr>
          <w:rFonts w:ascii="Times New Roman" w:eastAsia="TimesNewRoman" w:hAnsi="Times New Roman"/>
          <w:sz w:val="24"/>
          <w:szCs w:val="24"/>
        </w:rPr>
        <w:t>обязательно</w:t>
      </w:r>
      <w:r>
        <w:rPr>
          <w:rFonts w:ascii="Times New Roman" w:eastAsia="TimesNewRoman" w:hAnsi="Times New Roman"/>
          <w:sz w:val="24"/>
          <w:szCs w:val="24"/>
        </w:rPr>
        <w:t xml:space="preserve">й последующей </w:t>
      </w:r>
      <w:r w:rsidR="0060445B">
        <w:rPr>
          <w:rFonts w:ascii="Times New Roman" w:eastAsia="TimesNewRoman" w:hAnsi="Times New Roman"/>
          <w:sz w:val="24"/>
          <w:szCs w:val="24"/>
        </w:rPr>
        <w:t>распечат</w:t>
      </w:r>
      <w:r>
        <w:rPr>
          <w:rFonts w:ascii="Times New Roman" w:eastAsia="TimesNewRoman" w:hAnsi="Times New Roman"/>
          <w:sz w:val="24"/>
          <w:szCs w:val="24"/>
        </w:rPr>
        <w:t>кой</w:t>
      </w:r>
      <w:r w:rsidR="0060445B">
        <w:rPr>
          <w:rFonts w:ascii="Times New Roman" w:eastAsia="TimesNewRoman" w:hAnsi="Times New Roman"/>
          <w:sz w:val="24"/>
          <w:szCs w:val="24"/>
        </w:rPr>
        <w:t xml:space="preserve"> на бумажном носителе.</w:t>
      </w:r>
    </w:p>
    <w:p w:rsidR="001C4A36" w:rsidRPr="001C4A36" w:rsidRDefault="001C4A36" w:rsidP="001C4A36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После завершения работы ГЭК из бланков протоколов заседаний ГЭК формируется Книга.</w:t>
      </w:r>
    </w:p>
    <w:p w:rsidR="00484CEF" w:rsidRDefault="009D54A4" w:rsidP="00484C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К</w:t>
      </w:r>
      <w:r w:rsidR="001C4A36">
        <w:rPr>
          <w:rFonts w:ascii="Times New Roman" w:eastAsia="TimesNewRoman" w:hAnsi="Times New Roman"/>
          <w:sz w:val="24"/>
          <w:szCs w:val="24"/>
        </w:rPr>
        <w:t>нига</w:t>
      </w:r>
      <w:r>
        <w:rPr>
          <w:rFonts w:ascii="Times New Roman" w:eastAsia="TimesNewRoman" w:hAnsi="Times New Roman"/>
          <w:sz w:val="24"/>
          <w:szCs w:val="24"/>
        </w:rPr>
        <w:t xml:space="preserve"> протоколов </w:t>
      </w:r>
      <w:r w:rsidR="00484CEF" w:rsidRPr="005C531E">
        <w:rPr>
          <w:rFonts w:ascii="Times New Roman" w:eastAsia="TimesNewRoman" w:hAnsi="Times New Roman"/>
          <w:sz w:val="24"/>
          <w:szCs w:val="24"/>
        </w:rPr>
        <w:t>должна быть пронумерована, прошита, и скреплена круглой печатью университета с подписью руководителя структурного подразделения</w:t>
      </w:r>
      <w:r>
        <w:rPr>
          <w:rFonts w:ascii="Times New Roman" w:eastAsia="TimesNewRoman" w:hAnsi="Times New Roman"/>
          <w:sz w:val="24"/>
          <w:szCs w:val="24"/>
        </w:rPr>
        <w:t xml:space="preserve"> (узел шнуровки в обязательном порядке должен проходить под листом заверения)</w:t>
      </w:r>
      <w:r w:rsidR="00484CEF" w:rsidRPr="005C531E">
        <w:rPr>
          <w:rFonts w:ascii="Times New Roman" w:eastAsia="TimesNewRoman" w:hAnsi="Times New Roman"/>
          <w:sz w:val="24"/>
          <w:szCs w:val="24"/>
        </w:rPr>
        <w:t>.</w:t>
      </w:r>
      <w:r w:rsidR="00DB1BF3">
        <w:rPr>
          <w:rFonts w:ascii="Times New Roman" w:eastAsia="TimesNewRoman" w:hAnsi="Times New Roman"/>
          <w:sz w:val="24"/>
          <w:szCs w:val="24"/>
        </w:rPr>
        <w:t xml:space="preserve"> Первым листом Книги является титульный лист (</w:t>
      </w:r>
      <w:r w:rsidR="001C4A36">
        <w:rPr>
          <w:rFonts w:ascii="Times New Roman" w:eastAsia="TimesNewRoman" w:hAnsi="Times New Roman"/>
          <w:sz w:val="24"/>
          <w:szCs w:val="24"/>
        </w:rPr>
        <w:t>форма во вложении</w:t>
      </w:r>
      <w:r w:rsidR="00DB1BF3">
        <w:rPr>
          <w:rFonts w:ascii="Times New Roman" w:eastAsia="TimesNewRoman" w:hAnsi="Times New Roman"/>
          <w:sz w:val="24"/>
          <w:szCs w:val="24"/>
        </w:rPr>
        <w:t>)</w:t>
      </w:r>
      <w:r w:rsidR="001C4A36">
        <w:rPr>
          <w:rFonts w:ascii="Times New Roman" w:eastAsia="TimesNewRoman" w:hAnsi="Times New Roman"/>
          <w:sz w:val="24"/>
          <w:szCs w:val="24"/>
        </w:rPr>
        <w:t>.</w:t>
      </w:r>
    </w:p>
    <w:p w:rsidR="0060445B" w:rsidRDefault="001C4A36" w:rsidP="00484C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 xml:space="preserve">В протоколах заседаний ГЭК, при </w:t>
      </w:r>
      <w:r w:rsidR="00A305D0">
        <w:rPr>
          <w:rFonts w:ascii="Times New Roman" w:eastAsia="TimesNewRoman" w:hAnsi="Times New Roman"/>
          <w:sz w:val="24"/>
          <w:szCs w:val="24"/>
        </w:rPr>
        <w:t>заполнении ручкой не допускаются исправления с использованием корректирующей жидкости и подчистки.</w:t>
      </w:r>
    </w:p>
    <w:p w:rsidR="00A305D0" w:rsidRDefault="00A305D0" w:rsidP="00484C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В случае необходимости внесения изменений ошибочно внесенная запись зачеркивается одной чертой, рядом делается правильная запись, которая заверяется записью «</w:t>
      </w:r>
      <w:r w:rsidRPr="00A305D0">
        <w:rPr>
          <w:rFonts w:ascii="Times New Roman" w:eastAsia="TimesNewRoman" w:hAnsi="Times New Roman"/>
          <w:i/>
          <w:sz w:val="24"/>
          <w:szCs w:val="24"/>
        </w:rPr>
        <w:t>Исправленному верить</w:t>
      </w:r>
      <w:r>
        <w:rPr>
          <w:rFonts w:ascii="Times New Roman" w:eastAsia="TimesNewRoman" w:hAnsi="Times New Roman"/>
          <w:sz w:val="24"/>
          <w:szCs w:val="24"/>
        </w:rPr>
        <w:t>» и подписью секретаря ГЭК.</w:t>
      </w:r>
    </w:p>
    <w:p w:rsidR="001C4A36" w:rsidRPr="005C531E" w:rsidRDefault="002B54D9" w:rsidP="00484CEF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В протоколах заседаний ГЭК, заполненных в электронном виде, исправление ошибок ручкой не допускается, в случае ошибки лист перепечатывается.</w:t>
      </w:r>
    </w:p>
    <w:p w:rsidR="00484CEF" w:rsidRPr="005C531E" w:rsidRDefault="00D93144" w:rsidP="00D931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5C531E">
        <w:rPr>
          <w:rFonts w:ascii="Times New Roman" w:eastAsia="TimesNewRoman" w:hAnsi="Times New Roman"/>
          <w:sz w:val="24"/>
          <w:szCs w:val="24"/>
        </w:rPr>
        <w:t xml:space="preserve">Результаты </w:t>
      </w:r>
      <w:r w:rsidR="009D54A4" w:rsidRPr="005C531E">
        <w:rPr>
          <w:rFonts w:ascii="Times New Roman" w:eastAsia="TimesNewRoman" w:hAnsi="Times New Roman"/>
          <w:sz w:val="24"/>
          <w:szCs w:val="24"/>
        </w:rPr>
        <w:t xml:space="preserve">государственного аттестационного испытания (далее </w:t>
      </w:r>
      <w:r w:rsidR="009D54A4">
        <w:rPr>
          <w:rFonts w:ascii="Times New Roman" w:eastAsia="TimesNewRoman" w:hAnsi="Times New Roman"/>
          <w:sz w:val="24"/>
          <w:szCs w:val="24"/>
        </w:rPr>
        <w:t>—</w:t>
      </w:r>
      <w:r w:rsidR="009D54A4" w:rsidRPr="005C531E">
        <w:rPr>
          <w:rFonts w:ascii="Times New Roman" w:eastAsia="TimesNewRoman" w:hAnsi="Times New Roman"/>
          <w:sz w:val="24"/>
          <w:szCs w:val="24"/>
        </w:rPr>
        <w:t xml:space="preserve"> ГАИ)</w:t>
      </w:r>
      <w:r w:rsidRPr="005C531E">
        <w:rPr>
          <w:rFonts w:ascii="Times New Roman" w:eastAsia="TimesNewRoman" w:hAnsi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:rsidR="00B61502" w:rsidRDefault="00B61502" w:rsidP="00D931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5C531E">
        <w:rPr>
          <w:rFonts w:ascii="Times New Roman" w:eastAsia="TimesNewRoman" w:hAnsi="Times New Roman"/>
          <w:sz w:val="24"/>
          <w:szCs w:val="24"/>
        </w:rPr>
        <w:t xml:space="preserve">Оценки по итогам ГАИ должны быть сообщены в день </w:t>
      </w:r>
      <w:r w:rsidR="0040184A">
        <w:rPr>
          <w:rFonts w:ascii="Times New Roman" w:eastAsia="TimesNewRoman" w:hAnsi="Times New Roman"/>
          <w:sz w:val="24"/>
          <w:szCs w:val="24"/>
        </w:rPr>
        <w:t>проведения ГАИ</w:t>
      </w:r>
      <w:r w:rsidRPr="005C531E">
        <w:rPr>
          <w:rFonts w:ascii="Times New Roman" w:eastAsia="TimesNewRoman" w:hAnsi="Times New Roman"/>
          <w:sz w:val="24"/>
          <w:szCs w:val="24"/>
        </w:rPr>
        <w:t xml:space="preserve"> сотрудникам Учебного управления для ввода в информационную систему университета.</w:t>
      </w:r>
    </w:p>
    <w:p w:rsidR="009256FB" w:rsidRDefault="00E8424F" w:rsidP="00D9314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Если в день, определенный утвержденным расписанием для проведения ГАИ с применением дистанционных образовательных технологий (далее — ДОТ), возникла техническая проблема с подключением обучающегося, ГАИ переносится</w:t>
      </w:r>
      <w:r w:rsidR="00ED287B">
        <w:rPr>
          <w:rFonts w:ascii="Times New Roman" w:eastAsia="TimesNewRoman" w:hAnsi="Times New Roman"/>
          <w:sz w:val="24"/>
          <w:szCs w:val="24"/>
        </w:rPr>
        <w:t>. В протокол заседания ГЭК вносится запись «</w:t>
      </w:r>
      <w:r w:rsidR="00ED287B" w:rsidRPr="00ED287B">
        <w:rPr>
          <w:rFonts w:ascii="Times New Roman" w:eastAsia="TimesNewRoman" w:hAnsi="Times New Roman"/>
          <w:i/>
          <w:sz w:val="24"/>
          <w:szCs w:val="24"/>
        </w:rPr>
        <w:t>не явился</w:t>
      </w:r>
      <w:r w:rsidR="00ED287B" w:rsidRPr="00ED287B">
        <w:rPr>
          <w:rFonts w:ascii="Times New Roman" w:eastAsia="TimesNewRoman" w:hAnsi="Times New Roman"/>
          <w:sz w:val="24"/>
          <w:szCs w:val="24"/>
        </w:rPr>
        <w:t>» по уважительной причине (в связи с невозможностью устранить нарушение требований к оборудованию).</w:t>
      </w:r>
    </w:p>
    <w:p w:rsidR="00C87721" w:rsidRDefault="009256FB" w:rsidP="009256FB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Повторное подключение проводится в резервный день, в соответствии с утвержденным расписанием, один раз.</w:t>
      </w:r>
    </w:p>
    <w:p w:rsidR="009256FB" w:rsidRDefault="009256FB" w:rsidP="009256F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Если в период повторного подключения для проведения ГАИ возникла техническая проблема с подключением обучающегося, обучающийся считается не прошедшим ГАИ в связи с неявкой по уважительной причине. В протокол заседания ГЭК вносится запись «</w:t>
      </w:r>
      <w:r w:rsidRPr="00ED287B">
        <w:rPr>
          <w:rFonts w:ascii="Times New Roman" w:eastAsia="TimesNewRoman" w:hAnsi="Times New Roman"/>
          <w:i/>
          <w:sz w:val="24"/>
          <w:szCs w:val="24"/>
        </w:rPr>
        <w:t>не явился</w:t>
      </w:r>
      <w:r w:rsidRPr="00ED287B">
        <w:rPr>
          <w:rFonts w:ascii="Times New Roman" w:eastAsia="TimesNewRoman" w:hAnsi="Times New Roman"/>
          <w:sz w:val="24"/>
          <w:szCs w:val="24"/>
        </w:rPr>
        <w:t>» по уважительной причине (в связи с невозможностью устранить нарушение требований к оборудованию).</w:t>
      </w:r>
    </w:p>
    <w:p w:rsidR="0066686A" w:rsidRPr="0066686A" w:rsidRDefault="0066686A" w:rsidP="00F67697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eastAsia="TimesNewRoman" w:hAnsi="Times New Roman"/>
          <w:sz w:val="24"/>
          <w:szCs w:val="24"/>
        </w:rPr>
        <w:t>В протоколе заседания ГЭК в</w:t>
      </w:r>
      <w:r w:rsidR="00F67697">
        <w:rPr>
          <w:rFonts w:ascii="Times New Roman" w:eastAsia="TimesNewRoman" w:hAnsi="Times New Roman"/>
          <w:sz w:val="24"/>
          <w:szCs w:val="24"/>
        </w:rPr>
        <w:t xml:space="preserve"> столбце</w:t>
      </w:r>
      <w:r w:rsidR="00F67697" w:rsidRPr="00F67697">
        <w:rPr>
          <w:rFonts w:ascii="Times New Roman" w:eastAsia="TimesNewRoman" w:hAnsi="Times New Roman"/>
          <w:sz w:val="24"/>
          <w:szCs w:val="24"/>
        </w:rPr>
        <w:t>/</w:t>
      </w:r>
      <w:r w:rsidR="00F67697">
        <w:rPr>
          <w:rFonts w:ascii="Times New Roman" w:eastAsia="TimesNewRoman" w:hAnsi="Times New Roman"/>
          <w:sz w:val="24"/>
          <w:szCs w:val="24"/>
        </w:rPr>
        <w:t>строке</w:t>
      </w:r>
      <w:r>
        <w:rPr>
          <w:rFonts w:ascii="Times New Roman" w:eastAsia="TimesNewRoman" w:hAnsi="Times New Roman"/>
          <w:sz w:val="24"/>
          <w:szCs w:val="24"/>
        </w:rPr>
        <w:t xml:space="preserve"> </w:t>
      </w:r>
      <w:r w:rsidR="00F67697">
        <w:rPr>
          <w:rFonts w:ascii="Times New Roman" w:eastAsia="TimesNewRoman" w:hAnsi="Times New Roman"/>
          <w:sz w:val="24"/>
          <w:szCs w:val="24"/>
        </w:rPr>
        <w:t>«Общая характеристика</w:t>
      </w:r>
      <w:r>
        <w:rPr>
          <w:rFonts w:ascii="Times New Roman" w:eastAsia="TimesNewRoman" w:hAnsi="Times New Roman"/>
          <w:sz w:val="24"/>
          <w:szCs w:val="24"/>
        </w:rPr>
        <w:t xml:space="preserve"> ответов обучающегося на вопросы</w:t>
      </w:r>
      <w:r w:rsidR="00F67697">
        <w:rPr>
          <w:rFonts w:ascii="Times New Roman" w:eastAsia="TimesNewRoman" w:hAnsi="Times New Roman"/>
          <w:sz w:val="24"/>
          <w:szCs w:val="24"/>
        </w:rPr>
        <w:t>»</w:t>
      </w:r>
      <w:r>
        <w:rPr>
          <w:rFonts w:ascii="Times New Roman" w:eastAsia="TimesNewRoman" w:hAnsi="Times New Roman"/>
          <w:sz w:val="24"/>
          <w:szCs w:val="24"/>
        </w:rPr>
        <w:t xml:space="preserve"> 3.12</w:t>
      </w:r>
      <w:r w:rsidR="00F67697">
        <w:rPr>
          <w:rFonts w:ascii="Times New Roman" w:eastAsia="TimesNewRoman" w:hAnsi="Times New Roman"/>
          <w:sz w:val="24"/>
          <w:szCs w:val="24"/>
        </w:rPr>
        <w:t xml:space="preserve"> (заполняется обязательно)</w:t>
      </w:r>
      <w:r>
        <w:rPr>
          <w:rFonts w:ascii="Times New Roman" w:eastAsia="TimesNewRoman" w:hAnsi="Times New Roman"/>
          <w:sz w:val="24"/>
          <w:szCs w:val="24"/>
        </w:rPr>
        <w:t xml:space="preserve">; </w:t>
      </w:r>
      <w:r w:rsidR="00F67697">
        <w:rPr>
          <w:rFonts w:ascii="Times New Roman" w:eastAsia="TimesNewRoman" w:hAnsi="Times New Roman"/>
          <w:sz w:val="24"/>
          <w:szCs w:val="24"/>
        </w:rPr>
        <w:t>в столбце</w:t>
      </w:r>
      <w:r w:rsidR="00F67697" w:rsidRPr="00F67697">
        <w:rPr>
          <w:rFonts w:ascii="Times New Roman" w:eastAsia="TimesNewRoman" w:hAnsi="Times New Roman"/>
          <w:sz w:val="24"/>
          <w:szCs w:val="24"/>
        </w:rPr>
        <w:t>/</w:t>
      </w:r>
      <w:r w:rsidR="00F67697">
        <w:rPr>
          <w:rFonts w:ascii="Times New Roman" w:eastAsia="TimesNewRoman" w:hAnsi="Times New Roman"/>
          <w:sz w:val="24"/>
          <w:szCs w:val="24"/>
        </w:rPr>
        <w:t>строке</w:t>
      </w:r>
      <w:r>
        <w:rPr>
          <w:rFonts w:ascii="Times New Roman" w:eastAsia="TimesNewRoman" w:hAnsi="Times New Roman"/>
          <w:sz w:val="24"/>
          <w:szCs w:val="24"/>
        </w:rPr>
        <w:t xml:space="preserve"> </w:t>
      </w:r>
      <w:r w:rsidR="00F67697">
        <w:rPr>
          <w:rFonts w:ascii="Times New Roman" w:eastAsia="TimesNewRoman" w:hAnsi="Times New Roman"/>
          <w:sz w:val="24"/>
          <w:szCs w:val="24"/>
        </w:rPr>
        <w:t>«Мнения председателя и членов ГЭК …» – 3.13 (заполняется обязательно), в столбце</w:t>
      </w:r>
      <w:r w:rsidR="00F67697" w:rsidRPr="00F67697">
        <w:rPr>
          <w:rFonts w:ascii="Times New Roman" w:eastAsia="TimesNewRoman" w:hAnsi="Times New Roman"/>
          <w:sz w:val="24"/>
          <w:szCs w:val="24"/>
        </w:rPr>
        <w:t>/</w:t>
      </w:r>
      <w:r w:rsidR="00F67697">
        <w:rPr>
          <w:rFonts w:ascii="Times New Roman" w:eastAsia="TimesNewRoman" w:hAnsi="Times New Roman"/>
          <w:sz w:val="24"/>
          <w:szCs w:val="24"/>
        </w:rPr>
        <w:t>строке «Особое мнение членов ГЭК» - 3.15 (гос. экзамен), 4.19 (защита) (заполняется при наличии таких мнений относительно данного обучающегося; в случае, если члены ГЭК не высказали особых мнений, вписывается слово «</w:t>
      </w:r>
      <w:r w:rsidR="00F67697" w:rsidRPr="00F67697">
        <w:rPr>
          <w:rFonts w:ascii="Times New Roman" w:eastAsia="TimesNewRoman" w:hAnsi="Times New Roman"/>
          <w:i/>
          <w:sz w:val="24"/>
          <w:szCs w:val="24"/>
        </w:rPr>
        <w:t>нет</w:t>
      </w:r>
      <w:r w:rsidR="00F67697">
        <w:rPr>
          <w:rFonts w:ascii="Times New Roman" w:eastAsia="TimesNewRoman" w:hAnsi="Times New Roman"/>
          <w:sz w:val="24"/>
          <w:szCs w:val="24"/>
        </w:rPr>
        <w:t>»).</w:t>
      </w:r>
    </w:p>
    <w:p w:rsidR="000D5F63" w:rsidRPr="00D811A1" w:rsidRDefault="000D5F63" w:rsidP="00D811A1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4"/>
          <w:szCs w:val="24"/>
        </w:rPr>
      </w:pPr>
    </w:p>
    <w:sectPr w:rsidR="000D5F63" w:rsidRPr="00D8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C01B2"/>
    <w:multiLevelType w:val="hybridMultilevel"/>
    <w:tmpl w:val="666A6B80"/>
    <w:lvl w:ilvl="0" w:tplc="CB120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977B13"/>
    <w:multiLevelType w:val="hybridMultilevel"/>
    <w:tmpl w:val="934E8046"/>
    <w:lvl w:ilvl="0" w:tplc="CBEEDD80">
      <w:start w:val="1"/>
      <w:numFmt w:val="bullet"/>
      <w:lvlText w:val="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53474"/>
    <w:multiLevelType w:val="hybridMultilevel"/>
    <w:tmpl w:val="12B032E4"/>
    <w:lvl w:ilvl="0" w:tplc="15A6E4EE">
      <w:start w:val="1"/>
      <w:numFmt w:val="decimal"/>
      <w:lvlText w:val="4.%1."/>
      <w:lvlJc w:val="left"/>
      <w:pPr>
        <w:ind w:left="1287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F7B19CC"/>
    <w:multiLevelType w:val="hybridMultilevel"/>
    <w:tmpl w:val="0E6A55D6"/>
    <w:lvl w:ilvl="0" w:tplc="A0E04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B84"/>
    <w:rsid w:val="00044C5D"/>
    <w:rsid w:val="000D5F63"/>
    <w:rsid w:val="00117F55"/>
    <w:rsid w:val="00154B84"/>
    <w:rsid w:val="001C4A36"/>
    <w:rsid w:val="001E30D5"/>
    <w:rsid w:val="001F3D2A"/>
    <w:rsid w:val="001F6D1B"/>
    <w:rsid w:val="00237801"/>
    <w:rsid w:val="00274EC4"/>
    <w:rsid w:val="002B54D9"/>
    <w:rsid w:val="00317401"/>
    <w:rsid w:val="0034355C"/>
    <w:rsid w:val="003A6921"/>
    <w:rsid w:val="0040184A"/>
    <w:rsid w:val="00470C62"/>
    <w:rsid w:val="00484CEF"/>
    <w:rsid w:val="005555EC"/>
    <w:rsid w:val="005B4544"/>
    <w:rsid w:val="005C531E"/>
    <w:rsid w:val="0060445B"/>
    <w:rsid w:val="006304D8"/>
    <w:rsid w:val="0066686A"/>
    <w:rsid w:val="006F3B65"/>
    <w:rsid w:val="007027DF"/>
    <w:rsid w:val="0071687A"/>
    <w:rsid w:val="0076443D"/>
    <w:rsid w:val="007942E7"/>
    <w:rsid w:val="0081124E"/>
    <w:rsid w:val="00844EA4"/>
    <w:rsid w:val="00882D98"/>
    <w:rsid w:val="008F6880"/>
    <w:rsid w:val="009256FB"/>
    <w:rsid w:val="00996609"/>
    <w:rsid w:val="009B2491"/>
    <w:rsid w:val="009D54A4"/>
    <w:rsid w:val="00A12C50"/>
    <w:rsid w:val="00A16B1F"/>
    <w:rsid w:val="00A305D0"/>
    <w:rsid w:val="00A96A2F"/>
    <w:rsid w:val="00B54E86"/>
    <w:rsid w:val="00B61502"/>
    <w:rsid w:val="00B90A82"/>
    <w:rsid w:val="00BD715D"/>
    <w:rsid w:val="00BF072C"/>
    <w:rsid w:val="00C22DF7"/>
    <w:rsid w:val="00C31BA0"/>
    <w:rsid w:val="00C6164F"/>
    <w:rsid w:val="00C87721"/>
    <w:rsid w:val="00D33178"/>
    <w:rsid w:val="00D6006C"/>
    <w:rsid w:val="00D811A1"/>
    <w:rsid w:val="00D93144"/>
    <w:rsid w:val="00DB1BF3"/>
    <w:rsid w:val="00DC5C93"/>
    <w:rsid w:val="00DC5F1F"/>
    <w:rsid w:val="00E71A12"/>
    <w:rsid w:val="00E8424F"/>
    <w:rsid w:val="00ED287B"/>
    <w:rsid w:val="00F04E23"/>
    <w:rsid w:val="00F67697"/>
    <w:rsid w:val="00F67E9A"/>
    <w:rsid w:val="00FC5983"/>
    <w:rsid w:val="00FD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E8B8C"/>
  <w15:docId w15:val="{3C50975A-FDB5-4DA2-BECD-8479D5B1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BA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5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5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2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3110B-C0CF-4229-BF60-20877D820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2022-05-11T11:13:00Z</cp:lastPrinted>
  <dcterms:created xsi:type="dcterms:W3CDTF">2022-05-11T11:10:00Z</dcterms:created>
  <dcterms:modified xsi:type="dcterms:W3CDTF">2022-05-11T11:13:00Z</dcterms:modified>
</cp:coreProperties>
</file>