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E8" w:rsidRDefault="000D2814">
      <w:pPr>
        <w:pStyle w:val="a3"/>
        <w:spacing w:before="66"/>
        <w:ind w:left="1220" w:right="1230" w:hanging="1"/>
        <w:jc w:val="center"/>
      </w:pPr>
      <w:r>
        <w:t>МИНИСТЕРСТВО ПРОСВЕЩЕНИЯ РОССИЙСКОЙ ФЕДЕРАЦИИ</w:t>
      </w:r>
      <w:r>
        <w:rPr>
          <w:spacing w:val="-57"/>
        </w:rPr>
        <w:t xml:space="preserve"> </w:t>
      </w:r>
      <w:r>
        <w:t>ФЕДЕРАЛЬНОЕ ГОСУДАРСТВЕННОЕ 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t>ОБРАЗОВАНИЯ</w:t>
      </w:r>
    </w:p>
    <w:p w:rsidR="008901E8" w:rsidRDefault="000D2814">
      <w:pPr>
        <w:pStyle w:val="a3"/>
        <w:spacing w:before="1"/>
        <w:ind w:left="1486" w:right="1493"/>
        <w:jc w:val="center"/>
      </w:pPr>
      <w:r>
        <w:t>«РОССИЙСКИЙ ГОСУДАРСТВЕННЫЙ ПЕДАГОГИЧЕСКИЙ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им. А.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ГЕРЦЕНА»</w:t>
      </w:r>
    </w:p>
    <w:p w:rsidR="008901E8" w:rsidRDefault="000D2814">
      <w:pPr>
        <w:pStyle w:val="a3"/>
        <w:spacing w:before="4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3355085</wp:posOffset>
            </wp:positionH>
            <wp:positionV relativeFrom="paragraph">
              <wp:posOffset>180668</wp:posOffset>
            </wp:positionV>
            <wp:extent cx="1392791" cy="1546478"/>
            <wp:effectExtent l="0" t="0" r="0" b="0"/>
            <wp:wrapTopAndBottom/>
            <wp:docPr id="1" name="image1.png" descr="https://www.herzen.spb.ru/uploads/images/%D0%BF%D1%80%D0%BE%D1%81%D1%82%D0%BE%D0%B9%20%20%D0%B4%D0%BB%D1%8F%20%D1%81%D0%B2%D0%B5%D1%82%D0%BB%D0%BE%D0%B3%D0%BE%20%D1%84%D0%BE%D0%BD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791" cy="1546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1E8" w:rsidRDefault="008901E8">
      <w:pPr>
        <w:pStyle w:val="a3"/>
        <w:ind w:left="0"/>
        <w:rPr>
          <w:sz w:val="26"/>
        </w:rPr>
      </w:pPr>
    </w:p>
    <w:p w:rsidR="008901E8" w:rsidRDefault="000D2814">
      <w:pPr>
        <w:spacing w:before="216"/>
        <w:ind w:left="1486" w:right="1489"/>
        <w:jc w:val="center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ПИСЬМО</w:t>
      </w:r>
    </w:p>
    <w:p w:rsidR="008901E8" w:rsidRDefault="008901E8">
      <w:pPr>
        <w:pStyle w:val="a3"/>
        <w:spacing w:before="4"/>
        <w:ind w:left="0"/>
        <w:rPr>
          <w:b/>
        </w:rPr>
      </w:pPr>
    </w:p>
    <w:p w:rsidR="008901E8" w:rsidRDefault="000D2814">
      <w:pPr>
        <w:pStyle w:val="1"/>
        <w:spacing w:line="322" w:lineRule="exact"/>
        <w:ind w:right="1492"/>
      </w:pP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студенческого</w:t>
      </w:r>
      <w:r>
        <w:rPr>
          <w:spacing w:val="-3"/>
        </w:rPr>
        <w:t xml:space="preserve"> </w:t>
      </w:r>
      <w:r>
        <w:t>конкурса</w:t>
      </w:r>
    </w:p>
    <w:p w:rsidR="008901E8" w:rsidRDefault="000D2814">
      <w:pPr>
        <w:ind w:left="1486" w:right="1493"/>
        <w:jc w:val="center"/>
        <w:rPr>
          <w:b/>
          <w:i/>
          <w:sz w:val="28"/>
        </w:rPr>
      </w:pPr>
      <w:r>
        <w:rPr>
          <w:b/>
          <w:i/>
          <w:sz w:val="28"/>
        </w:rPr>
        <w:t>«Лучшая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хозяйка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очага-202</w:t>
      </w:r>
      <w:r w:rsidRPr="000D2814">
        <w:rPr>
          <w:b/>
          <w:i/>
          <w:sz w:val="28"/>
        </w:rPr>
        <w:t>3</w:t>
      </w:r>
      <w:r>
        <w:rPr>
          <w:b/>
          <w:i/>
          <w:sz w:val="28"/>
        </w:rPr>
        <w:t>»</w:t>
      </w:r>
    </w:p>
    <w:p w:rsidR="008901E8" w:rsidRDefault="008901E8">
      <w:pPr>
        <w:pStyle w:val="a3"/>
        <w:spacing w:before="10"/>
        <w:ind w:left="0"/>
        <w:rPr>
          <w:b/>
          <w:i/>
          <w:sz w:val="27"/>
        </w:rPr>
      </w:pPr>
    </w:p>
    <w:p w:rsidR="008901E8" w:rsidRDefault="000D2814">
      <w:pPr>
        <w:pStyle w:val="1"/>
      </w:pPr>
      <w:r>
        <w:t>(г.</w:t>
      </w:r>
      <w:r>
        <w:rPr>
          <w:spacing w:val="-4"/>
        </w:rPr>
        <w:t xml:space="preserve"> </w:t>
      </w:r>
      <w:r>
        <w:t>Санкт-Петербург,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</w:t>
      </w:r>
      <w:r w:rsidR="003176A6">
        <w:t>а</w:t>
      </w:r>
      <w:r>
        <w:t>)</w:t>
      </w:r>
    </w:p>
    <w:p w:rsidR="008901E8" w:rsidRDefault="008901E8">
      <w:pPr>
        <w:pStyle w:val="a3"/>
        <w:spacing w:before="5"/>
        <w:ind w:left="0"/>
        <w:rPr>
          <w:b/>
          <w:i/>
          <w:sz w:val="23"/>
        </w:rPr>
      </w:pPr>
    </w:p>
    <w:p w:rsidR="008901E8" w:rsidRDefault="000D2814" w:rsidP="000D2814">
      <w:pPr>
        <w:pStyle w:val="a3"/>
        <w:spacing w:before="1"/>
        <w:ind w:right="105" w:firstLine="566"/>
        <w:jc w:val="both"/>
      </w:pPr>
      <w:r>
        <w:t xml:space="preserve">7 декабря 2023 года институт народов Севера РГПУ им. А. И. Герцена проводит студенческий конкурс «Лучшая хозяйка очага-2023» в рамках выполнения государственного задания </w:t>
      </w:r>
      <w:r w:rsidR="003176A6">
        <w:t>Министерства просвещения</w:t>
      </w:r>
      <w:r>
        <w:t xml:space="preserve"> </w:t>
      </w:r>
      <w:r w:rsidR="008D5A3F">
        <w:t xml:space="preserve">Российской Федерации </w:t>
      </w:r>
      <w:bookmarkStart w:id="0" w:name="_GoBack"/>
      <w:bookmarkEnd w:id="0"/>
      <w:r>
        <w:t>по организации общественно-значимого мероприятия в сфере образования и в рамках плана основных мероприятий по проведению в 2022-2032 годах в Российской Федерации Международного деся</w:t>
      </w:r>
      <w:r w:rsidR="003176A6">
        <w:t>тилетия языков коренных народов</w:t>
      </w:r>
      <w:r>
        <w:t>.</w:t>
      </w:r>
    </w:p>
    <w:p w:rsidR="003176A6" w:rsidRDefault="000D2814" w:rsidP="003176A6">
      <w:pPr>
        <w:pStyle w:val="a3"/>
        <w:ind w:right="113" w:firstLine="626"/>
        <w:jc w:val="both"/>
      </w:pPr>
      <w:r>
        <w:t>В конкурсе принимают</w:t>
      </w:r>
      <w:r>
        <w:rPr>
          <w:spacing w:val="1"/>
        </w:rPr>
        <w:t xml:space="preserve"> </w:t>
      </w:r>
      <w:r>
        <w:t>участие студентки</w:t>
      </w:r>
      <w:r>
        <w:rPr>
          <w:spacing w:val="1"/>
        </w:rPr>
        <w:t xml:space="preserve"> </w:t>
      </w:r>
      <w:r>
        <w:t>института народов Севера РГПУ</w:t>
      </w:r>
      <w:r>
        <w:rPr>
          <w:spacing w:val="1"/>
        </w:rPr>
        <w:t xml:space="preserve"> </w:t>
      </w:r>
      <w:r>
        <w:t>им.</w:t>
      </w:r>
      <w:r>
        <w:rPr>
          <w:spacing w:val="60"/>
        </w:rPr>
        <w:t xml:space="preserve"> </w:t>
      </w:r>
      <w:proofErr w:type="gramStart"/>
      <w:r>
        <w:t>А.</w:t>
      </w:r>
      <w:r>
        <w:rPr>
          <w:spacing w:val="-57"/>
        </w:rPr>
        <w:t>И</w:t>
      </w:r>
      <w:r>
        <w:t>..</w:t>
      </w:r>
      <w:proofErr w:type="gramEnd"/>
      <w:r>
        <w:rPr>
          <w:spacing w:val="-2"/>
        </w:rPr>
        <w:t xml:space="preserve"> </w:t>
      </w:r>
      <w:r>
        <w:t>Герцена.</w:t>
      </w:r>
    </w:p>
    <w:p w:rsidR="008901E8" w:rsidRDefault="000D2814" w:rsidP="003176A6">
      <w:pPr>
        <w:pStyle w:val="a3"/>
        <w:ind w:right="113" w:firstLine="626"/>
        <w:jc w:val="both"/>
      </w:pPr>
      <w:r>
        <w:t>Мероприятие</w:t>
      </w:r>
      <w:r w:rsidRPr="003176A6">
        <w:rPr>
          <w:spacing w:val="1"/>
        </w:rPr>
        <w:t xml:space="preserve"> </w:t>
      </w:r>
      <w:r>
        <w:t>проводится</w:t>
      </w:r>
      <w:r w:rsidRPr="003176A6">
        <w:rPr>
          <w:spacing w:val="1"/>
        </w:rPr>
        <w:t xml:space="preserve"> </w:t>
      </w:r>
      <w:r>
        <w:t>в</w:t>
      </w:r>
      <w:r w:rsidRPr="003176A6">
        <w:rPr>
          <w:spacing w:val="1"/>
        </w:rPr>
        <w:t xml:space="preserve"> </w:t>
      </w:r>
      <w:r>
        <w:t>виде</w:t>
      </w:r>
      <w:r w:rsidRPr="003176A6">
        <w:rPr>
          <w:spacing w:val="1"/>
        </w:rPr>
        <w:t xml:space="preserve"> </w:t>
      </w:r>
      <w:r>
        <w:t>конкурсной</w:t>
      </w:r>
      <w:r w:rsidRPr="003176A6">
        <w:rPr>
          <w:spacing w:val="1"/>
        </w:rPr>
        <w:t xml:space="preserve"> </w:t>
      </w:r>
      <w:r>
        <w:t xml:space="preserve">программы, которая </w:t>
      </w:r>
      <w:r w:rsidR="003176A6">
        <w:t>включает презентацию портфолио участниц, д</w:t>
      </w:r>
      <w:r w:rsidR="003176A6" w:rsidRPr="003176A6">
        <w:t>емонстраци</w:t>
      </w:r>
      <w:r w:rsidR="003176A6">
        <w:t>ю</w:t>
      </w:r>
      <w:r w:rsidR="003176A6" w:rsidRPr="003176A6">
        <w:t xml:space="preserve"> одежды (дефиле)</w:t>
      </w:r>
      <w:r w:rsidR="003176A6">
        <w:t>,</w:t>
      </w:r>
      <w:r w:rsidR="003176A6" w:rsidRPr="003176A6">
        <w:t xml:space="preserve"> </w:t>
      </w:r>
      <w:r w:rsidR="003176A6">
        <w:t>и</w:t>
      </w:r>
      <w:r w:rsidR="003176A6" w:rsidRPr="003176A6">
        <w:t>ндивидуальный</w:t>
      </w:r>
      <w:r w:rsidR="003176A6" w:rsidRPr="003176A6">
        <w:rPr>
          <w:spacing w:val="1"/>
        </w:rPr>
        <w:t xml:space="preserve"> </w:t>
      </w:r>
      <w:r w:rsidR="003176A6" w:rsidRPr="003176A6">
        <w:t>творческий</w:t>
      </w:r>
      <w:r w:rsidR="003176A6" w:rsidRPr="003176A6">
        <w:rPr>
          <w:spacing w:val="1"/>
        </w:rPr>
        <w:t xml:space="preserve"> </w:t>
      </w:r>
      <w:r w:rsidR="003176A6" w:rsidRPr="003176A6">
        <w:t>номер</w:t>
      </w:r>
      <w:r w:rsidR="003176A6">
        <w:t>,</w:t>
      </w:r>
      <w:r w:rsidR="003176A6" w:rsidRPr="003176A6">
        <w:t xml:space="preserve"> </w:t>
      </w:r>
      <w:r w:rsidR="003176A6">
        <w:t>и</w:t>
      </w:r>
      <w:r w:rsidR="003176A6" w:rsidRPr="003176A6">
        <w:t>нтеллектуальн</w:t>
      </w:r>
      <w:r w:rsidR="003176A6">
        <w:t>ую</w:t>
      </w:r>
      <w:r w:rsidR="003176A6" w:rsidRPr="003176A6">
        <w:t xml:space="preserve"> викторин</w:t>
      </w:r>
      <w:r w:rsidR="003176A6">
        <w:t xml:space="preserve">у и </w:t>
      </w:r>
      <w:r w:rsidR="00596D37">
        <w:t xml:space="preserve">конкурс </w:t>
      </w:r>
      <w:r w:rsidR="003176A6">
        <w:t>блюд</w:t>
      </w:r>
      <w:r w:rsidR="00596D37" w:rsidRPr="00596D37">
        <w:t xml:space="preserve"> </w:t>
      </w:r>
      <w:r w:rsidR="00596D37">
        <w:t>традиционной кухни</w:t>
      </w:r>
      <w:r w:rsidR="003176A6">
        <w:t>.</w:t>
      </w:r>
    </w:p>
    <w:p w:rsidR="003176A6" w:rsidRPr="00CD5D6B" w:rsidRDefault="003176A6" w:rsidP="003176A6">
      <w:pPr>
        <w:ind w:firstLine="708"/>
        <w:jc w:val="both"/>
        <w:rPr>
          <w:b/>
          <w:sz w:val="24"/>
          <w:szCs w:val="24"/>
        </w:rPr>
      </w:pPr>
      <w:r w:rsidRPr="00CD5D6B">
        <w:rPr>
          <w:b/>
          <w:sz w:val="24"/>
          <w:szCs w:val="24"/>
        </w:rPr>
        <w:t>Цель проекта:</w:t>
      </w:r>
    </w:p>
    <w:p w:rsidR="003176A6" w:rsidRDefault="003176A6" w:rsidP="003176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D5D6B">
        <w:rPr>
          <w:sz w:val="24"/>
          <w:szCs w:val="24"/>
        </w:rPr>
        <w:t>сновной целью проекта является проведение конкурса «Лучшая хозяйка очага», направленного на развитие культурно-образовательной среды института народов Севера ФГБОУ ВО «Российский государственный педагогический университет им. А.</w:t>
      </w:r>
      <w:r w:rsidR="008D5A3F">
        <w:rPr>
          <w:sz w:val="24"/>
          <w:szCs w:val="24"/>
        </w:rPr>
        <w:t xml:space="preserve"> </w:t>
      </w:r>
      <w:r w:rsidRPr="00CD5D6B">
        <w:rPr>
          <w:sz w:val="24"/>
          <w:szCs w:val="24"/>
        </w:rPr>
        <w:t>И. Герцена и обеспечение личностной и профессиональной самореализации студентов.</w:t>
      </w:r>
    </w:p>
    <w:p w:rsidR="003176A6" w:rsidRPr="00CD5D6B" w:rsidRDefault="003176A6" w:rsidP="003176A6">
      <w:pPr>
        <w:ind w:firstLine="708"/>
        <w:jc w:val="both"/>
        <w:rPr>
          <w:b/>
          <w:sz w:val="24"/>
          <w:szCs w:val="24"/>
        </w:rPr>
      </w:pPr>
      <w:r w:rsidRPr="00CD5D6B">
        <w:rPr>
          <w:b/>
          <w:sz w:val="24"/>
          <w:szCs w:val="24"/>
        </w:rPr>
        <w:t>Задач</w:t>
      </w:r>
      <w:r>
        <w:rPr>
          <w:b/>
          <w:sz w:val="24"/>
          <w:szCs w:val="24"/>
        </w:rPr>
        <w:t>и</w:t>
      </w:r>
      <w:r w:rsidRPr="00CD5D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проекта</w:t>
      </w:r>
      <w:r w:rsidRPr="00CD5D6B">
        <w:rPr>
          <w:b/>
          <w:sz w:val="24"/>
          <w:szCs w:val="24"/>
        </w:rPr>
        <w:t>:</w:t>
      </w:r>
    </w:p>
    <w:p w:rsidR="003176A6" w:rsidRPr="00CD5D6B" w:rsidRDefault="003176A6" w:rsidP="003176A6">
      <w:pPr>
        <w:jc w:val="both"/>
        <w:rPr>
          <w:sz w:val="24"/>
          <w:szCs w:val="24"/>
        </w:rPr>
      </w:pPr>
      <w:r w:rsidRPr="00CD5D6B">
        <w:rPr>
          <w:sz w:val="24"/>
          <w:szCs w:val="24"/>
        </w:rPr>
        <w:t>-</w:t>
      </w:r>
      <w:r w:rsidRPr="00CD5D6B">
        <w:rPr>
          <w:sz w:val="24"/>
          <w:szCs w:val="24"/>
        </w:rPr>
        <w:tab/>
        <w:t>выявление талантливой молодежи и раскрытие творческого потенциала студентов, привлечение молодежи к различным видам культурно-просветительской деятельности;</w:t>
      </w:r>
    </w:p>
    <w:p w:rsidR="003176A6" w:rsidRPr="00CD5D6B" w:rsidRDefault="003176A6" w:rsidP="003176A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5D6B">
        <w:rPr>
          <w:sz w:val="24"/>
          <w:szCs w:val="24"/>
        </w:rPr>
        <w:t>привлечение интереса молодежи к истокам традиционной</w:t>
      </w:r>
      <w:r w:rsidRPr="00CD5D6B">
        <w:rPr>
          <w:sz w:val="24"/>
          <w:szCs w:val="24"/>
        </w:rPr>
        <w:tab/>
        <w:t>национальной культуры, воспитание любви к родному языку;</w:t>
      </w:r>
    </w:p>
    <w:p w:rsidR="003176A6" w:rsidRPr="00CD5D6B" w:rsidRDefault="003176A6" w:rsidP="003176A6">
      <w:pPr>
        <w:jc w:val="both"/>
        <w:rPr>
          <w:sz w:val="24"/>
          <w:szCs w:val="24"/>
        </w:rPr>
      </w:pPr>
      <w:r w:rsidRPr="00CD5D6B">
        <w:rPr>
          <w:sz w:val="24"/>
          <w:szCs w:val="24"/>
        </w:rPr>
        <w:t>-</w:t>
      </w:r>
      <w:r w:rsidRPr="00CD5D6B">
        <w:rPr>
          <w:sz w:val="24"/>
          <w:szCs w:val="24"/>
        </w:rPr>
        <w:tab/>
        <w:t>расширение форм досуговой деятельности и обогащение духовного мира молодежи;</w:t>
      </w:r>
    </w:p>
    <w:p w:rsidR="003176A6" w:rsidRPr="00CD5D6B" w:rsidRDefault="003176A6" w:rsidP="003176A6">
      <w:pPr>
        <w:jc w:val="both"/>
        <w:rPr>
          <w:sz w:val="24"/>
          <w:szCs w:val="24"/>
        </w:rPr>
      </w:pPr>
      <w:r w:rsidRPr="00CD5D6B">
        <w:rPr>
          <w:sz w:val="24"/>
          <w:szCs w:val="24"/>
        </w:rPr>
        <w:t>-</w:t>
      </w:r>
      <w:r w:rsidRPr="00CD5D6B">
        <w:rPr>
          <w:sz w:val="24"/>
          <w:szCs w:val="24"/>
        </w:rPr>
        <w:tab/>
        <w:t>сохранение и развитие этнической культуры народов Российской Федерации;</w:t>
      </w:r>
    </w:p>
    <w:p w:rsidR="003176A6" w:rsidRPr="00CD5D6B" w:rsidRDefault="003176A6" w:rsidP="003176A6">
      <w:pPr>
        <w:jc w:val="both"/>
        <w:rPr>
          <w:sz w:val="24"/>
          <w:szCs w:val="24"/>
        </w:rPr>
      </w:pPr>
      <w:r w:rsidRPr="00CD5D6B">
        <w:rPr>
          <w:sz w:val="24"/>
          <w:szCs w:val="24"/>
        </w:rPr>
        <w:t>-</w:t>
      </w:r>
      <w:r w:rsidRPr="00CD5D6B">
        <w:rPr>
          <w:sz w:val="24"/>
          <w:szCs w:val="24"/>
        </w:rPr>
        <w:tab/>
        <w:t>этнокультурное просвещение, пропаганда этнических ценностей культуры;</w:t>
      </w:r>
    </w:p>
    <w:p w:rsidR="003176A6" w:rsidRDefault="003176A6" w:rsidP="003176A6">
      <w:pPr>
        <w:jc w:val="both"/>
        <w:rPr>
          <w:sz w:val="24"/>
          <w:szCs w:val="24"/>
        </w:rPr>
      </w:pPr>
      <w:r w:rsidRPr="00CD5D6B">
        <w:rPr>
          <w:sz w:val="24"/>
          <w:szCs w:val="24"/>
        </w:rPr>
        <w:t>-</w:t>
      </w:r>
      <w:r w:rsidRPr="00CD5D6B">
        <w:rPr>
          <w:sz w:val="24"/>
          <w:szCs w:val="24"/>
        </w:rPr>
        <w:tab/>
        <w:t>формирование толерантной среды в Санкт-Петербурге.</w:t>
      </w:r>
    </w:p>
    <w:p w:rsidR="00596D37" w:rsidRDefault="00596D37" w:rsidP="00596D37">
      <w:pPr>
        <w:pStyle w:val="2"/>
        <w:tabs>
          <w:tab w:val="left" w:pos="2753"/>
          <w:tab w:val="left" w:pos="4979"/>
          <w:tab w:val="left" w:pos="6090"/>
          <w:tab w:val="left" w:pos="8360"/>
        </w:tabs>
        <w:spacing w:before="71"/>
      </w:pPr>
      <w:r>
        <w:t>Основные</w:t>
      </w:r>
      <w:r>
        <w:tab/>
        <w:t>требования</w:t>
      </w:r>
      <w:r>
        <w:tab/>
        <w:t>к</w:t>
      </w:r>
      <w:r>
        <w:tab/>
        <w:t>участницам</w:t>
      </w:r>
      <w:r>
        <w:tab/>
        <w:t>конкурса:</w:t>
      </w:r>
    </w:p>
    <w:p w:rsidR="00596D37" w:rsidRDefault="00596D37" w:rsidP="00596D37">
      <w:pPr>
        <w:pStyle w:val="a4"/>
        <w:numPr>
          <w:ilvl w:val="0"/>
          <w:numId w:val="3"/>
        </w:numPr>
        <w:tabs>
          <w:tab w:val="left" w:pos="361"/>
        </w:tabs>
        <w:ind w:left="3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7"/>
          <w:sz w:val="24"/>
        </w:rPr>
        <w:t xml:space="preserve"> </w:t>
      </w:r>
      <w:r>
        <w:rPr>
          <w:sz w:val="24"/>
        </w:rPr>
        <w:t>языка;</w:t>
      </w:r>
    </w:p>
    <w:p w:rsidR="00596D37" w:rsidRDefault="00596D37" w:rsidP="00596D37">
      <w:pPr>
        <w:pStyle w:val="a4"/>
        <w:numPr>
          <w:ilvl w:val="0"/>
          <w:numId w:val="3"/>
        </w:numPr>
        <w:tabs>
          <w:tab w:val="left" w:pos="361"/>
        </w:tabs>
        <w:ind w:left="3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фольклора, традиций</w:t>
      </w:r>
      <w:r>
        <w:rPr>
          <w:spacing w:val="56"/>
          <w:sz w:val="24"/>
        </w:rPr>
        <w:t xml:space="preserve"> </w:t>
      </w:r>
      <w:r>
        <w:rPr>
          <w:sz w:val="24"/>
        </w:rPr>
        <w:t>и обычаев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народа;</w:t>
      </w:r>
    </w:p>
    <w:p w:rsidR="00596D37" w:rsidRDefault="00596D37" w:rsidP="00596D37">
      <w:pPr>
        <w:pStyle w:val="a4"/>
        <w:numPr>
          <w:ilvl w:val="0"/>
          <w:numId w:val="3"/>
        </w:numPr>
        <w:tabs>
          <w:tab w:val="left" w:pos="361"/>
        </w:tabs>
        <w:ind w:left="360"/>
        <w:jc w:val="both"/>
        <w:rPr>
          <w:sz w:val="24"/>
        </w:rPr>
      </w:pPr>
      <w:r>
        <w:rPr>
          <w:sz w:val="24"/>
        </w:rPr>
        <w:t>наличие умений в области ДПИ, национальной кухни.</w:t>
      </w:r>
    </w:p>
    <w:p w:rsidR="00596D37" w:rsidRDefault="003176A6" w:rsidP="00596D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CD5D6B">
        <w:rPr>
          <w:sz w:val="24"/>
          <w:szCs w:val="24"/>
        </w:rPr>
        <w:t>конкурс</w:t>
      </w:r>
      <w:r>
        <w:rPr>
          <w:sz w:val="24"/>
          <w:szCs w:val="24"/>
        </w:rPr>
        <w:t>е</w:t>
      </w:r>
      <w:r w:rsidRPr="00CD5D6B">
        <w:rPr>
          <w:sz w:val="24"/>
          <w:szCs w:val="24"/>
        </w:rPr>
        <w:t xml:space="preserve"> «Лучшая хозяйка очага-2023» </w:t>
      </w:r>
      <w:r>
        <w:rPr>
          <w:sz w:val="24"/>
          <w:szCs w:val="24"/>
        </w:rPr>
        <w:t xml:space="preserve">традиционную культуру долган, эвенков, эвенов, якутов, ненцев, </w:t>
      </w:r>
      <w:proofErr w:type="spellStart"/>
      <w:r>
        <w:rPr>
          <w:sz w:val="24"/>
          <w:szCs w:val="24"/>
        </w:rPr>
        <w:t>хантов</w:t>
      </w:r>
      <w:proofErr w:type="spellEnd"/>
      <w:r>
        <w:rPr>
          <w:sz w:val="24"/>
          <w:szCs w:val="24"/>
        </w:rPr>
        <w:t xml:space="preserve">, чукчей представят 7 студенток института народов Севера в </w:t>
      </w:r>
      <w:r>
        <w:rPr>
          <w:sz w:val="24"/>
          <w:szCs w:val="24"/>
        </w:rPr>
        <w:lastRenderedPageBreak/>
        <w:t xml:space="preserve">сопровождении творческих групп. </w:t>
      </w:r>
    </w:p>
    <w:p w:rsidR="008901E8" w:rsidRPr="00596D37" w:rsidRDefault="000D2814" w:rsidP="00596D37">
      <w:pPr>
        <w:ind w:firstLine="708"/>
        <w:jc w:val="both"/>
        <w:rPr>
          <w:sz w:val="24"/>
          <w:szCs w:val="24"/>
        </w:rPr>
      </w:pPr>
      <w:r>
        <w:t>Конкурс возглавляет компетентное жюри, в состав которого входят представители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представительств</w:t>
      </w:r>
      <w:r>
        <w:rPr>
          <w:spacing w:val="1"/>
        </w:rPr>
        <w:t xml:space="preserve"> </w:t>
      </w:r>
      <w:r>
        <w:t>северных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-1"/>
        </w:rPr>
        <w:t xml:space="preserve"> </w:t>
      </w:r>
      <w:r>
        <w:t>конкурса.</w:t>
      </w:r>
    </w:p>
    <w:p w:rsidR="008901E8" w:rsidRDefault="000D2814">
      <w:pPr>
        <w:pStyle w:val="2"/>
        <w:jc w:val="both"/>
      </w:pPr>
      <w:r>
        <w:t>Место</w:t>
      </w:r>
      <w:r>
        <w:rPr>
          <w:spacing w:val="-2"/>
        </w:rPr>
        <w:t xml:space="preserve"> </w:t>
      </w:r>
      <w:r>
        <w:t>проведения:</w:t>
      </w:r>
    </w:p>
    <w:p w:rsidR="008901E8" w:rsidRDefault="000D2814" w:rsidP="000D2814">
      <w:pPr>
        <w:pStyle w:val="a3"/>
        <w:ind w:right="105" w:firstLine="566"/>
        <w:jc w:val="both"/>
      </w:pPr>
      <w:r>
        <w:t>Студенческий конкурс состоится 7 декабря 2023 г.</w:t>
      </w:r>
      <w:r>
        <w:rPr>
          <w:spacing w:val="1"/>
        </w:rPr>
        <w:t xml:space="preserve"> </w:t>
      </w:r>
      <w:r>
        <w:t xml:space="preserve">в 15:00 в </w:t>
      </w:r>
      <w:r w:rsidRPr="000D2814">
        <w:t>Колонном зале РГПУ им. А. И. Герцена, расположенном по адресу: г. Санкт-Петербу</w:t>
      </w:r>
      <w:r>
        <w:t xml:space="preserve">рг, наб. р. Мойки, д. 48, корп. </w:t>
      </w:r>
      <w:r w:rsidRPr="000D2814">
        <w:t>4.</w:t>
      </w:r>
    </w:p>
    <w:p w:rsidR="008901E8" w:rsidRDefault="008901E8">
      <w:pPr>
        <w:pStyle w:val="a3"/>
        <w:ind w:left="0"/>
      </w:pPr>
    </w:p>
    <w:p w:rsidR="008901E8" w:rsidRPr="00596D37" w:rsidRDefault="000D2814" w:rsidP="00596D37">
      <w:pPr>
        <w:pStyle w:val="a3"/>
        <w:ind w:firstLine="566"/>
        <w:rPr>
          <w:spacing w:val="-57"/>
        </w:rPr>
      </w:pPr>
      <w:r>
        <w:t>Телефон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+7</w:t>
      </w:r>
      <w:r>
        <w:rPr>
          <w:spacing w:val="34"/>
        </w:rPr>
        <w:t xml:space="preserve"> </w:t>
      </w:r>
      <w:r>
        <w:t>(951)</w:t>
      </w:r>
      <w:r>
        <w:rPr>
          <w:spacing w:val="30"/>
        </w:rPr>
        <w:t xml:space="preserve"> </w:t>
      </w:r>
      <w:r>
        <w:t>651-93-79,</w:t>
      </w:r>
      <w:r>
        <w:rPr>
          <w:spacing w:val="32"/>
        </w:rPr>
        <w:t xml:space="preserve"> </w:t>
      </w:r>
      <w:proofErr w:type="spellStart"/>
      <w:r>
        <w:t>Яркина</w:t>
      </w:r>
      <w:proofErr w:type="spellEnd"/>
      <w:r>
        <w:rPr>
          <w:spacing w:val="31"/>
        </w:rPr>
        <w:t xml:space="preserve"> </w:t>
      </w:r>
      <w:r>
        <w:t>Елена</w:t>
      </w:r>
      <w:r>
        <w:rPr>
          <w:spacing w:val="33"/>
        </w:rPr>
        <w:t xml:space="preserve"> </w:t>
      </w:r>
      <w:r>
        <w:t>Ивановна,</w:t>
      </w:r>
      <w:r>
        <w:rPr>
          <w:spacing w:val="32"/>
        </w:rPr>
        <w:t xml:space="preserve"> </w:t>
      </w:r>
      <w:r>
        <w:t>зам.</w:t>
      </w:r>
      <w:r>
        <w:rPr>
          <w:spacing w:val="32"/>
        </w:rPr>
        <w:t xml:space="preserve"> </w:t>
      </w:r>
      <w:r>
        <w:t>директора</w:t>
      </w:r>
      <w:r>
        <w:rPr>
          <w:spacing w:val="31"/>
        </w:rPr>
        <w:t xml:space="preserve"> </w:t>
      </w:r>
      <w:r w:rsidR="00596D37">
        <w:t>института</w:t>
      </w:r>
      <w:r w:rsidR="00596D37">
        <w:rPr>
          <w:spacing w:val="-1"/>
        </w:rPr>
        <w:t xml:space="preserve"> </w:t>
      </w:r>
      <w:r w:rsidR="00596D37">
        <w:t>народов</w:t>
      </w:r>
      <w:r w:rsidR="00596D37">
        <w:rPr>
          <w:spacing w:val="-1"/>
        </w:rPr>
        <w:t xml:space="preserve"> </w:t>
      </w:r>
      <w:r w:rsidR="00596D37">
        <w:t xml:space="preserve">Севера </w:t>
      </w:r>
      <w:r>
        <w:t>по</w:t>
      </w:r>
      <w:r>
        <w:rPr>
          <w:spacing w:val="-57"/>
        </w:rPr>
        <w:t xml:space="preserve"> </w:t>
      </w:r>
      <w:r w:rsidR="00596D37">
        <w:rPr>
          <w:spacing w:val="-57"/>
        </w:rPr>
        <w:t xml:space="preserve">       </w:t>
      </w:r>
      <w:r>
        <w:t>воспитательной</w:t>
      </w:r>
      <w:r>
        <w:rPr>
          <w:spacing w:val="-1"/>
        </w:rPr>
        <w:t xml:space="preserve"> </w:t>
      </w:r>
      <w:r>
        <w:t>работе.</w:t>
      </w:r>
    </w:p>
    <w:p w:rsidR="00596D37" w:rsidRDefault="00596D37">
      <w:pPr>
        <w:pStyle w:val="a3"/>
        <w:ind w:left="668"/>
      </w:pPr>
    </w:p>
    <w:p w:rsidR="00596D37" w:rsidRDefault="00596D37">
      <w:pPr>
        <w:pStyle w:val="a3"/>
        <w:ind w:left="668"/>
      </w:pPr>
    </w:p>
    <w:sectPr w:rsidR="00596D3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81E"/>
    <w:multiLevelType w:val="hybridMultilevel"/>
    <w:tmpl w:val="448E5C6C"/>
    <w:lvl w:ilvl="0" w:tplc="023C3646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8B176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96A25FA6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D4B47A78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EA3CA06E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17521EA2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6DBAF2F2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E4D8E496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03FC277E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BE6644E"/>
    <w:multiLevelType w:val="hybridMultilevel"/>
    <w:tmpl w:val="B53E9848"/>
    <w:lvl w:ilvl="0" w:tplc="6BB0DBE4">
      <w:numFmt w:val="bullet"/>
      <w:lvlText w:val="-"/>
      <w:lvlJc w:val="left"/>
      <w:pPr>
        <w:ind w:left="476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2E754">
      <w:numFmt w:val="bullet"/>
      <w:lvlText w:val="-"/>
      <w:lvlJc w:val="left"/>
      <w:pPr>
        <w:ind w:left="11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E787286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1F08EAA0">
      <w:numFmt w:val="bullet"/>
      <w:lvlText w:val="•"/>
      <w:lvlJc w:val="left"/>
      <w:pPr>
        <w:ind w:left="3122" w:hanging="140"/>
      </w:pPr>
      <w:rPr>
        <w:rFonts w:hint="default"/>
        <w:lang w:val="ru-RU" w:eastAsia="en-US" w:bidi="ar-SA"/>
      </w:rPr>
    </w:lvl>
    <w:lvl w:ilvl="4" w:tplc="BBC4CA98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5" w:tplc="E64231F8">
      <w:numFmt w:val="bullet"/>
      <w:lvlText w:val="•"/>
      <w:lvlJc w:val="left"/>
      <w:pPr>
        <w:ind w:left="5070" w:hanging="140"/>
      </w:pPr>
      <w:rPr>
        <w:rFonts w:hint="default"/>
        <w:lang w:val="ru-RU" w:eastAsia="en-US" w:bidi="ar-SA"/>
      </w:rPr>
    </w:lvl>
    <w:lvl w:ilvl="6" w:tplc="66543B52">
      <w:numFmt w:val="bullet"/>
      <w:lvlText w:val="•"/>
      <w:lvlJc w:val="left"/>
      <w:pPr>
        <w:ind w:left="6044" w:hanging="140"/>
      </w:pPr>
      <w:rPr>
        <w:rFonts w:hint="default"/>
        <w:lang w:val="ru-RU" w:eastAsia="en-US" w:bidi="ar-SA"/>
      </w:rPr>
    </w:lvl>
    <w:lvl w:ilvl="7" w:tplc="14008FD0">
      <w:numFmt w:val="bullet"/>
      <w:lvlText w:val="•"/>
      <w:lvlJc w:val="left"/>
      <w:pPr>
        <w:ind w:left="7018" w:hanging="140"/>
      </w:pPr>
      <w:rPr>
        <w:rFonts w:hint="default"/>
        <w:lang w:val="ru-RU" w:eastAsia="en-US" w:bidi="ar-SA"/>
      </w:rPr>
    </w:lvl>
    <w:lvl w:ilvl="8" w:tplc="86468E16">
      <w:numFmt w:val="bullet"/>
      <w:lvlText w:val="•"/>
      <w:lvlJc w:val="left"/>
      <w:pPr>
        <w:ind w:left="799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FD03396"/>
    <w:multiLevelType w:val="hybridMultilevel"/>
    <w:tmpl w:val="7B8ACDAE"/>
    <w:lvl w:ilvl="0" w:tplc="023C3646">
      <w:numFmt w:val="bullet"/>
      <w:lvlText w:val="-"/>
      <w:lvlJc w:val="left"/>
      <w:pPr>
        <w:ind w:left="6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C28774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2" w:tplc="F0F0DAC0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3" w:tplc="98A45DE4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4" w:tplc="82D256E4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5" w:tplc="F5684E8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6" w:tplc="43242FCE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7" w:tplc="61F69F98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29168D7C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01E8"/>
    <w:rsid w:val="000D2814"/>
    <w:rsid w:val="003176A6"/>
    <w:rsid w:val="00596D37"/>
    <w:rsid w:val="008901E8"/>
    <w:rsid w:val="008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8224"/>
  <w15:docId w15:val="{0A1264CF-1A7B-4AE9-BF4A-D1EDACEB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6" w:right="1489"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74" w:lineRule="exact"/>
      <w:ind w:left="66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2023-11-20T15:21:00Z</dcterms:created>
  <dcterms:modified xsi:type="dcterms:W3CDTF">2023-11-22T16:46:00Z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2023-11-20T00:00:00Z</vt:filetime>
  </property>
</Properties>
</file>