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14" w:rsidRDefault="006877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7714" w:rsidRDefault="00687714">
      <w:pPr>
        <w:pStyle w:val="ConsPlusNormal"/>
        <w:jc w:val="both"/>
        <w:outlineLvl w:val="0"/>
      </w:pPr>
    </w:p>
    <w:p w:rsidR="00687714" w:rsidRDefault="00687714">
      <w:pPr>
        <w:pStyle w:val="ConsPlusNormal"/>
        <w:outlineLvl w:val="0"/>
      </w:pPr>
      <w:r>
        <w:t>Зарегистрировано в Минюсте России 9 августа 2019 г. N 55532</w:t>
      </w:r>
    </w:p>
    <w:p w:rsidR="00687714" w:rsidRDefault="0068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Title"/>
        <w:jc w:val="center"/>
      </w:pPr>
      <w:r>
        <w:t>МИНИСТЕРСТВО НАУКИ И ВЫСШЕГО ОБРАЗОВАНИЯ</w:t>
      </w:r>
    </w:p>
    <w:p w:rsidR="00687714" w:rsidRDefault="00687714">
      <w:pPr>
        <w:pStyle w:val="ConsPlusTitle"/>
        <w:jc w:val="center"/>
      </w:pPr>
      <w:r>
        <w:t>РОССИЙСКОЙ ФЕДЕРАЦИИ</w:t>
      </w:r>
    </w:p>
    <w:p w:rsidR="00687714" w:rsidRDefault="00687714">
      <w:pPr>
        <w:pStyle w:val="ConsPlusTitle"/>
        <w:jc w:val="center"/>
      </w:pPr>
    </w:p>
    <w:p w:rsidR="00687714" w:rsidRDefault="00687714">
      <w:pPr>
        <w:pStyle w:val="ConsPlusTitle"/>
        <w:jc w:val="center"/>
      </w:pPr>
      <w:r>
        <w:t>ПРИКАЗ</w:t>
      </w:r>
    </w:p>
    <w:p w:rsidR="00687714" w:rsidRDefault="00687714">
      <w:pPr>
        <w:pStyle w:val="ConsPlusTitle"/>
        <w:jc w:val="center"/>
      </w:pPr>
      <w:r>
        <w:t>от 19 июля 2019 г. N 515</w:t>
      </w:r>
    </w:p>
    <w:p w:rsidR="00687714" w:rsidRDefault="00687714">
      <w:pPr>
        <w:pStyle w:val="ConsPlusTitle"/>
        <w:jc w:val="center"/>
      </w:pPr>
    </w:p>
    <w:p w:rsidR="00687714" w:rsidRDefault="00687714">
      <w:pPr>
        <w:pStyle w:val="ConsPlusTitle"/>
        <w:jc w:val="center"/>
      </w:pPr>
      <w:r>
        <w:t>О БЛАГОДАРНОСТИ</w:t>
      </w:r>
    </w:p>
    <w:p w:rsidR="00687714" w:rsidRDefault="00687714">
      <w:pPr>
        <w:pStyle w:val="ConsPlusTitle"/>
        <w:jc w:val="center"/>
      </w:pPr>
      <w:r>
        <w:t>МИНИСТЕРСТВА НАУКИ И ВЫСШЕГО ОБРАЗОВАНИЯ</w:t>
      </w:r>
    </w:p>
    <w:p w:rsidR="00687714" w:rsidRDefault="00687714">
      <w:pPr>
        <w:pStyle w:val="ConsPlusTitle"/>
        <w:jc w:val="center"/>
      </w:pPr>
      <w:r>
        <w:t>РОССИЙСКОЙ ФЕДЕРАЦИИ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55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49, ст. 6351; N 48, ст. 6165; N 52, ст. 6961; 2014, N 14, ст. 1545; N 49, ст. 6905; N 52, ст. 7542; 2015, N 1, ст. 62, ст. 63; N 14, ст. 2008; N 24, ст. 3374; N 29, ст. 4388; N 41, ст. 5639; 2016, N 1, ст. 15, ст. 38; N 22, ст. 3091; N 23, ст. 3300; N 27, ст. 4157, ст. 4209; 2017, N 1, ст. 46; N 15, ст. 2139; N 27, ст. 392, ст. 3930; N 31, ст. 4741, ст. 4766, ст. 4824; 2018, N 1, ст. 7; N 32, ст. 5100, ст. 5130; N 45, ст. 6837; N 51, ст. 7858) и </w:t>
      </w:r>
      <w:hyperlink r:id="rId6" w:history="1">
        <w:r>
          <w:rPr>
            <w:color w:val="0000FF"/>
          </w:rPr>
          <w:t>пунктом 9.13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5343; 2019, N 12, ст. 1313; N 18, ст. 2252), приказываю: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Благодарности Министерства науки и высшего образования Российской Федерации.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2. Департаменту методологии бюджетного учета и анализа бухгалтерской отчетности (Ю.Е. Семашко) ежегодно обеспечивать финансирование расходов, связанных с выплатой федеральным государственным гражданским служащим Министерства науки и высшего образования Российской Федерации единовременного поощрения при объявлении Благодарности Министерства науки и высшего образования Российской Федерации.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науки и высшего образования Российской Федерации А.В. Степанова.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</w:pPr>
      <w:r>
        <w:t>Министр</w:t>
      </w:r>
    </w:p>
    <w:p w:rsidR="00687714" w:rsidRDefault="00687714">
      <w:pPr>
        <w:pStyle w:val="ConsPlusNormal"/>
        <w:jc w:val="right"/>
      </w:pPr>
      <w:r>
        <w:t>М.М.КОТЮКОВ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  <w:outlineLvl w:val="0"/>
      </w:pPr>
      <w:r>
        <w:t>Утверждено</w:t>
      </w:r>
    </w:p>
    <w:p w:rsidR="00687714" w:rsidRDefault="00687714">
      <w:pPr>
        <w:pStyle w:val="ConsPlusNormal"/>
        <w:jc w:val="right"/>
      </w:pPr>
      <w:r>
        <w:t>приказом Министерства науки</w:t>
      </w:r>
    </w:p>
    <w:p w:rsidR="00687714" w:rsidRDefault="00687714">
      <w:pPr>
        <w:pStyle w:val="ConsPlusNormal"/>
        <w:jc w:val="right"/>
      </w:pPr>
      <w:r>
        <w:t>и высшего образования</w:t>
      </w:r>
    </w:p>
    <w:p w:rsidR="00687714" w:rsidRDefault="00687714">
      <w:pPr>
        <w:pStyle w:val="ConsPlusNormal"/>
        <w:jc w:val="right"/>
      </w:pPr>
      <w:r>
        <w:t>Российской Федерации</w:t>
      </w:r>
    </w:p>
    <w:p w:rsidR="00687714" w:rsidRDefault="00687714">
      <w:pPr>
        <w:pStyle w:val="ConsPlusNormal"/>
        <w:jc w:val="right"/>
      </w:pPr>
      <w:r>
        <w:lastRenderedPageBreak/>
        <w:t>от 19 июля 2019 г. N 515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Title"/>
        <w:jc w:val="center"/>
      </w:pPr>
      <w:bookmarkStart w:id="0" w:name="P32"/>
      <w:bookmarkEnd w:id="0"/>
      <w:r>
        <w:t>ПОЛОЖЕНИЕ</w:t>
      </w:r>
    </w:p>
    <w:p w:rsidR="00687714" w:rsidRDefault="00687714">
      <w:pPr>
        <w:pStyle w:val="ConsPlusTitle"/>
        <w:jc w:val="center"/>
      </w:pPr>
      <w:r>
        <w:t>О БЛАГОДАРНОСТИ МИНИСТЕРСТВА НАУКИ И ВЫСШЕГО ОБРАЗОВАНИЯ</w:t>
      </w:r>
    </w:p>
    <w:p w:rsidR="00687714" w:rsidRDefault="00687714">
      <w:pPr>
        <w:pStyle w:val="ConsPlusTitle"/>
        <w:jc w:val="center"/>
      </w:pPr>
      <w:r>
        <w:t>РОССИЙСКОЙ ФЕДЕРАЦИИ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Title"/>
        <w:jc w:val="center"/>
        <w:outlineLvl w:val="1"/>
      </w:pPr>
      <w:r>
        <w:t>I. Общие положения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ind w:firstLine="540"/>
        <w:jc w:val="both"/>
      </w:pPr>
      <w:r>
        <w:t>1. Благодарность Министерства науки и высшего образования Российской Федерации (далее - Благодарность) является формой поощрения за значительный вклад в развитие сферы высшего образования и соответствующего дополнительного профессионального образования, научной, научно-технической и инновационной деятельности, за безупречную и эффективную федеральную государственную гражданскую службу, за высокие достижения и успехи, достигнутые в установленной сфере деятельности Министерства науки и высшего образования Российской Федерации (далее - Министерство).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2. Благодарность объявляется: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гражданам Российской Федерации, в том числе лицам, замещающим государственные должности Российской Федерации, федеральным государственным гражданским служащим и государственным гражданским служащим субъектов Российской Федерации (далее - гражданские служащие);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иностранным гражданам и лицам без гражданства;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членам общественных объединений и коллективам организаций (органов).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3. Решение об объявлении Благодарности принимает Министр науки и высшего образования Российской Федерации (далее - Министр) на основании представления об объявлении Благодарности (далее - представление).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4. Представление направляется Министру первым заместителем Министра, статс-секретарем - заместителем Министра, заместителями Министра, руководителями структурных подразделений центрального аппарата Министерства, руководителями территориальных органов Министерства, руководителями государственных органов власти, органов местного самоуправления, организаций и выборными коллегиальными органами общественных объединений.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 xml:space="preserve">5. Представление в отношении гражданина Российской Федерации (в том числе работника организации или члена общественного объединения), за исключением представления на гражданского служащего Министерства за безупречную и эффективную федеральную государственную гражданскую службу, в отношении иностранного гражданина или лица без гражданства вносится руководителем организации (органа) по месту основной работы (службы) лица, представляемого к поощрению, или выборным коллегиальным органом общественного объединения. Представление оформляется по рекомендуемому образцу согласно </w:t>
      </w:r>
      <w:hyperlink w:anchor="P72" w:history="1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 xml:space="preserve">Представление в отношении гражданского служащего Министерства, в том числе территориального органа Министерства, за безупречную и эффективную федеральную государственную гражданскую службу вносится первым заместителем Министра, статс-секретарем - заместителем Министра, заместителем Министра, руководителем структурного подразделения центрального аппарата Министерства, руководителем территориального органа Министерства. Представление оформляется по рекомендуемому образцу согласно </w:t>
      </w:r>
      <w:hyperlink w:anchor="P111" w:history="1">
        <w:r>
          <w:rPr>
            <w:color w:val="0000FF"/>
          </w:rPr>
          <w:t>приложению N 2</w:t>
        </w:r>
      </w:hyperlink>
      <w:r>
        <w:t xml:space="preserve"> к настоящему Положению и согласовывается с первым заместителем Министра, статс-секретарем - заместителем Министра, заместителем Министра, координирующим вопросы и обеспечивающим руководство деятельностью структурного подразделения Министерства.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в отношении членов общественного объединения или коллектива организации вносится выборным коллегиальным органом общественного объединения или руководителем организации. Представление оформляется по рекомендуемому образцу согласно </w:t>
      </w:r>
      <w:hyperlink w:anchor="P157" w:history="1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6. Срок рассмотрения представления не должен превышать 60 календарных дней.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Представления, поступившие с нарушением требований настоящего Положения, не рассматриваются и возвращаются направившему их лицу, в органы власти, общественные объединения или организации.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7. Решение об объявлении Благодарности оформляется приказом Министерства, подготовка проекта которого осуществляется Департаментом государственной службы и кадров.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8. Объявление Благодарности проводится в торжественной обстановке Министром либо по его поручению уполномоченным должностным лицом.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9. Повторное объявление Благодарности возможно не ранее чем через год после предыдущего объявления Благодарности.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10. Учет и хранение бланков Благодарности осуществляет Департамент государственной службы и кадров.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 xml:space="preserve">11. Описание и рисунок бланка Благодарности содержится в </w:t>
      </w:r>
      <w:hyperlink w:anchor="P192" w:history="1">
        <w:r>
          <w:rPr>
            <w:color w:val="0000FF"/>
          </w:rPr>
          <w:t>приложении N 4</w:t>
        </w:r>
      </w:hyperlink>
      <w:r>
        <w:t xml:space="preserve"> к настоящему Положению.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12. Дубликат Благодарности взамен утраченной не выдается.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  <w:outlineLvl w:val="1"/>
      </w:pPr>
      <w:r>
        <w:t>Приложение N 1</w:t>
      </w:r>
    </w:p>
    <w:p w:rsidR="00687714" w:rsidRDefault="00687714">
      <w:pPr>
        <w:pStyle w:val="ConsPlusNormal"/>
        <w:jc w:val="right"/>
      </w:pPr>
      <w:r>
        <w:t>к Положению о Благодарности</w:t>
      </w:r>
    </w:p>
    <w:p w:rsidR="00687714" w:rsidRDefault="00687714">
      <w:pPr>
        <w:pStyle w:val="ConsPlusNormal"/>
        <w:jc w:val="right"/>
      </w:pPr>
      <w:r>
        <w:t>Министерства науки и высшего</w:t>
      </w:r>
    </w:p>
    <w:p w:rsidR="00687714" w:rsidRDefault="00687714">
      <w:pPr>
        <w:pStyle w:val="ConsPlusNormal"/>
        <w:jc w:val="right"/>
      </w:pPr>
      <w:r>
        <w:t>образования Российской Федерации,</w:t>
      </w:r>
    </w:p>
    <w:p w:rsidR="00687714" w:rsidRDefault="00687714">
      <w:pPr>
        <w:pStyle w:val="ConsPlusNormal"/>
        <w:jc w:val="right"/>
      </w:pPr>
      <w:r>
        <w:t>утвержденному приказом Министерства</w:t>
      </w:r>
    </w:p>
    <w:p w:rsidR="00687714" w:rsidRDefault="00687714">
      <w:pPr>
        <w:pStyle w:val="ConsPlusNormal"/>
        <w:jc w:val="right"/>
      </w:pPr>
      <w:r>
        <w:t>науки и высшего образования</w:t>
      </w:r>
    </w:p>
    <w:p w:rsidR="00687714" w:rsidRDefault="00687714">
      <w:pPr>
        <w:pStyle w:val="ConsPlusNormal"/>
        <w:jc w:val="right"/>
      </w:pPr>
      <w:r>
        <w:t>Российской Федерации</w:t>
      </w:r>
    </w:p>
    <w:p w:rsidR="00687714" w:rsidRDefault="00687714">
      <w:pPr>
        <w:pStyle w:val="ConsPlusNormal"/>
        <w:jc w:val="right"/>
      </w:pPr>
      <w:r>
        <w:t>от 19 июля 2019 г. N 515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</w:pPr>
      <w:r>
        <w:t>(рекомендуемый образец)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nformat"/>
        <w:jc w:val="both"/>
      </w:pPr>
      <w:bookmarkStart w:id="1" w:name="P72"/>
      <w:bookmarkEnd w:id="1"/>
      <w:r>
        <w:t xml:space="preserve">                               Представление</w:t>
      </w:r>
    </w:p>
    <w:p w:rsidR="00687714" w:rsidRDefault="00687714">
      <w:pPr>
        <w:pStyle w:val="ConsPlusNonformat"/>
        <w:jc w:val="both"/>
      </w:pPr>
      <w:r>
        <w:t xml:space="preserve">               к объявлению Благодарности Министерства науки</w:t>
      </w:r>
    </w:p>
    <w:p w:rsidR="00687714" w:rsidRDefault="00687714">
      <w:pPr>
        <w:pStyle w:val="ConsPlusNonformat"/>
        <w:jc w:val="both"/>
      </w:pPr>
      <w:r>
        <w:t xml:space="preserve">                и высшего образования Российской Федерации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 xml:space="preserve">    1. Фамилия, имя, отчество (при наличии): 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2. Дата рождения: 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                                   (число, месяц, год)</w:t>
      </w:r>
    </w:p>
    <w:p w:rsidR="00687714" w:rsidRDefault="00687714">
      <w:pPr>
        <w:pStyle w:val="ConsPlusNonformat"/>
        <w:jc w:val="both"/>
      </w:pPr>
      <w:r>
        <w:t xml:space="preserve">    3. Место работы, должность: 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4.   Какими   государственными   и   (или)   ведомственными   наградами</w:t>
      </w:r>
    </w:p>
    <w:p w:rsidR="00687714" w:rsidRDefault="00687714">
      <w:pPr>
        <w:pStyle w:val="ConsPlusNonformat"/>
        <w:jc w:val="both"/>
      </w:pPr>
      <w:r>
        <w:t>награжден(а): _____________________________________________________________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             (наименование награды, дата награждения)</w:t>
      </w:r>
    </w:p>
    <w:p w:rsidR="00687714" w:rsidRDefault="00687714">
      <w:pPr>
        <w:pStyle w:val="ConsPlusNonformat"/>
        <w:jc w:val="both"/>
      </w:pPr>
      <w:r>
        <w:t xml:space="preserve">    5.  Основания для объявления Благодарности Министерства науки и высшего</w:t>
      </w:r>
    </w:p>
    <w:p w:rsidR="00687714" w:rsidRDefault="00687714">
      <w:pPr>
        <w:pStyle w:val="ConsPlusNonformat"/>
        <w:jc w:val="both"/>
      </w:pPr>
      <w:r>
        <w:lastRenderedPageBreak/>
        <w:t>образования    Российской   Федерации   (указываются   конкретные   заслуги</w:t>
      </w:r>
    </w:p>
    <w:p w:rsidR="00687714" w:rsidRDefault="00687714">
      <w:pPr>
        <w:pStyle w:val="ConsPlusNonformat"/>
        <w:jc w:val="both"/>
      </w:pPr>
      <w:r>
        <w:t>представляемого к поощрению): 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>___________________________________    _________    _______________________</w:t>
      </w:r>
    </w:p>
    <w:p w:rsidR="00687714" w:rsidRDefault="00687714">
      <w:pPr>
        <w:pStyle w:val="ConsPlusNonformat"/>
        <w:jc w:val="both"/>
      </w:pPr>
      <w:r>
        <w:t xml:space="preserve"> (должность лица, ходатайствующего     (подпись)      (фамилия, инициалы)</w:t>
      </w:r>
    </w:p>
    <w:p w:rsidR="00687714" w:rsidRDefault="00687714">
      <w:pPr>
        <w:pStyle w:val="ConsPlusNonformat"/>
        <w:jc w:val="both"/>
      </w:pPr>
      <w:r>
        <w:t xml:space="preserve">           о поощрении)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  <w:outlineLvl w:val="1"/>
      </w:pPr>
      <w:r>
        <w:t>Приложение N 2</w:t>
      </w:r>
    </w:p>
    <w:p w:rsidR="00687714" w:rsidRDefault="00687714">
      <w:pPr>
        <w:pStyle w:val="ConsPlusNormal"/>
        <w:jc w:val="right"/>
      </w:pPr>
      <w:r>
        <w:t>к Положению о Благодарности</w:t>
      </w:r>
    </w:p>
    <w:p w:rsidR="00687714" w:rsidRDefault="00687714">
      <w:pPr>
        <w:pStyle w:val="ConsPlusNormal"/>
        <w:jc w:val="right"/>
      </w:pPr>
      <w:r>
        <w:t>Министерства науки и высшего</w:t>
      </w:r>
    </w:p>
    <w:p w:rsidR="00687714" w:rsidRDefault="00687714">
      <w:pPr>
        <w:pStyle w:val="ConsPlusNormal"/>
        <w:jc w:val="right"/>
      </w:pPr>
      <w:r>
        <w:t>образования Российской Федерации,</w:t>
      </w:r>
    </w:p>
    <w:p w:rsidR="00687714" w:rsidRDefault="00687714">
      <w:pPr>
        <w:pStyle w:val="ConsPlusNormal"/>
        <w:jc w:val="right"/>
      </w:pPr>
      <w:r>
        <w:t>утвержденному приказом Министерства</w:t>
      </w:r>
    </w:p>
    <w:p w:rsidR="00687714" w:rsidRDefault="00687714">
      <w:pPr>
        <w:pStyle w:val="ConsPlusNormal"/>
        <w:jc w:val="right"/>
      </w:pPr>
      <w:r>
        <w:t>науки и высшего образования</w:t>
      </w:r>
    </w:p>
    <w:p w:rsidR="00687714" w:rsidRDefault="00687714">
      <w:pPr>
        <w:pStyle w:val="ConsPlusNormal"/>
        <w:jc w:val="right"/>
      </w:pPr>
      <w:r>
        <w:t>Российской Федерации</w:t>
      </w:r>
    </w:p>
    <w:p w:rsidR="00687714" w:rsidRDefault="00687714">
      <w:pPr>
        <w:pStyle w:val="ConsPlusNormal"/>
        <w:jc w:val="right"/>
      </w:pPr>
      <w:r>
        <w:t>от 19 июля 2019 г. N 515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</w:pPr>
      <w:r>
        <w:t>(рекомендуемый образец)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nformat"/>
        <w:jc w:val="both"/>
      </w:pPr>
      <w:bookmarkStart w:id="2" w:name="P111"/>
      <w:bookmarkEnd w:id="2"/>
      <w:r>
        <w:t xml:space="preserve">                               Представление</w:t>
      </w:r>
    </w:p>
    <w:p w:rsidR="00687714" w:rsidRDefault="00687714">
      <w:pPr>
        <w:pStyle w:val="ConsPlusNonformat"/>
        <w:jc w:val="both"/>
      </w:pPr>
      <w:r>
        <w:t xml:space="preserve">               к объявлению Благодарности Министерства науки</w:t>
      </w:r>
    </w:p>
    <w:p w:rsidR="00687714" w:rsidRDefault="00687714">
      <w:pPr>
        <w:pStyle w:val="ConsPlusNonformat"/>
        <w:jc w:val="both"/>
      </w:pPr>
      <w:r>
        <w:t xml:space="preserve">         и высшего образования Российской Федерации за безупречную</w:t>
      </w:r>
    </w:p>
    <w:p w:rsidR="00687714" w:rsidRDefault="00687714">
      <w:pPr>
        <w:pStyle w:val="ConsPlusNonformat"/>
        <w:jc w:val="both"/>
      </w:pPr>
      <w:r>
        <w:t xml:space="preserve">             и эффективную государственную гражданскую службу</w:t>
      </w:r>
    </w:p>
    <w:p w:rsidR="00687714" w:rsidRDefault="00687714">
      <w:pPr>
        <w:pStyle w:val="ConsPlusNonformat"/>
        <w:jc w:val="both"/>
      </w:pPr>
      <w:r>
        <w:t xml:space="preserve">                           Российской Федерации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 xml:space="preserve">    1.  Фамилия,  имя, отчество (при наличии) федерального государственного</w:t>
      </w:r>
    </w:p>
    <w:p w:rsidR="00687714" w:rsidRDefault="00687714">
      <w:pPr>
        <w:pStyle w:val="ConsPlusNonformat"/>
        <w:jc w:val="both"/>
      </w:pPr>
      <w:r>
        <w:t>гражданского служащего: 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2. Должность: _________________________________________________________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         (должность, название структурного подразделения)</w:t>
      </w:r>
    </w:p>
    <w:p w:rsidR="00687714" w:rsidRDefault="00687714">
      <w:pPr>
        <w:pStyle w:val="ConsPlusNonformat"/>
        <w:jc w:val="both"/>
      </w:pPr>
      <w:r>
        <w:t xml:space="preserve">    3.  Основания для объявления Благодарности Министерства науки и высшего</w:t>
      </w:r>
    </w:p>
    <w:p w:rsidR="00687714" w:rsidRDefault="00687714">
      <w:pPr>
        <w:pStyle w:val="ConsPlusNonformat"/>
        <w:jc w:val="both"/>
      </w:pPr>
      <w:r>
        <w:t>образования    Российской   Федерации   (указываются   конкретные   заслуги</w:t>
      </w:r>
    </w:p>
    <w:p w:rsidR="00687714" w:rsidRDefault="00687714">
      <w:pPr>
        <w:pStyle w:val="ConsPlusNonformat"/>
        <w:jc w:val="both"/>
      </w:pPr>
      <w:r>
        <w:t>представляемого к поощрению): 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>___________________________________    _________    _______________________</w:t>
      </w:r>
    </w:p>
    <w:p w:rsidR="00687714" w:rsidRDefault="00687714">
      <w:pPr>
        <w:pStyle w:val="ConsPlusNonformat"/>
        <w:jc w:val="both"/>
      </w:pPr>
      <w:r>
        <w:t xml:space="preserve"> (должность лица, ходатайствующего     (подпись)      (фамилия, инициалы)</w:t>
      </w:r>
    </w:p>
    <w:p w:rsidR="00687714" w:rsidRDefault="00687714">
      <w:pPr>
        <w:pStyle w:val="ConsPlusNonformat"/>
        <w:jc w:val="both"/>
      </w:pPr>
      <w:r>
        <w:t xml:space="preserve">           о поощрении)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>СОГЛАСОВАНО: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>первый заместитель Министра,</w:t>
      </w:r>
    </w:p>
    <w:p w:rsidR="00687714" w:rsidRDefault="00687714">
      <w:pPr>
        <w:pStyle w:val="ConsPlusNonformat"/>
        <w:jc w:val="both"/>
      </w:pPr>
      <w:r>
        <w:t>статс-секретарь - заместитель Министра,</w:t>
      </w:r>
    </w:p>
    <w:p w:rsidR="00687714" w:rsidRDefault="00687714">
      <w:pPr>
        <w:pStyle w:val="ConsPlusNonformat"/>
        <w:jc w:val="both"/>
      </w:pPr>
      <w:r>
        <w:t>заместитель Министра,</w:t>
      </w:r>
    </w:p>
    <w:p w:rsidR="00687714" w:rsidRDefault="00687714">
      <w:pPr>
        <w:pStyle w:val="ConsPlusNonformat"/>
        <w:jc w:val="both"/>
      </w:pPr>
      <w:r>
        <w:t>координирующий вопросы и обеспечивающий</w:t>
      </w:r>
    </w:p>
    <w:p w:rsidR="00687714" w:rsidRDefault="00687714">
      <w:pPr>
        <w:pStyle w:val="ConsPlusNonformat"/>
        <w:jc w:val="both"/>
      </w:pPr>
      <w:r>
        <w:t>руководство деятельностью</w:t>
      </w:r>
    </w:p>
    <w:p w:rsidR="00687714" w:rsidRDefault="00687714">
      <w:pPr>
        <w:pStyle w:val="ConsPlusNonformat"/>
        <w:jc w:val="both"/>
      </w:pPr>
      <w:r>
        <w:t>структурного подразделения Министерства     _______________________________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  <w:outlineLvl w:val="1"/>
      </w:pPr>
      <w:r>
        <w:t>Приложение N 3</w:t>
      </w:r>
    </w:p>
    <w:p w:rsidR="00687714" w:rsidRDefault="00687714">
      <w:pPr>
        <w:pStyle w:val="ConsPlusNormal"/>
        <w:jc w:val="right"/>
      </w:pPr>
      <w:r>
        <w:lastRenderedPageBreak/>
        <w:t>к Положению о Благодарности</w:t>
      </w:r>
    </w:p>
    <w:p w:rsidR="00687714" w:rsidRDefault="00687714">
      <w:pPr>
        <w:pStyle w:val="ConsPlusNormal"/>
        <w:jc w:val="right"/>
      </w:pPr>
      <w:r>
        <w:t>Министерства науки и высшего</w:t>
      </w:r>
    </w:p>
    <w:p w:rsidR="00687714" w:rsidRDefault="00687714">
      <w:pPr>
        <w:pStyle w:val="ConsPlusNormal"/>
        <w:jc w:val="right"/>
      </w:pPr>
      <w:r>
        <w:t>образования Российской Федерации,</w:t>
      </w:r>
    </w:p>
    <w:p w:rsidR="00687714" w:rsidRDefault="00687714">
      <w:pPr>
        <w:pStyle w:val="ConsPlusNormal"/>
        <w:jc w:val="right"/>
      </w:pPr>
      <w:r>
        <w:t>утвержденному приказом Министерства</w:t>
      </w:r>
    </w:p>
    <w:p w:rsidR="00687714" w:rsidRDefault="00687714">
      <w:pPr>
        <w:pStyle w:val="ConsPlusNormal"/>
        <w:jc w:val="right"/>
      </w:pPr>
      <w:r>
        <w:t>науки и высшего образования</w:t>
      </w:r>
    </w:p>
    <w:p w:rsidR="00687714" w:rsidRDefault="00687714">
      <w:pPr>
        <w:pStyle w:val="ConsPlusNormal"/>
        <w:jc w:val="right"/>
      </w:pPr>
      <w:r>
        <w:t>Российской Федерации</w:t>
      </w:r>
    </w:p>
    <w:p w:rsidR="00687714" w:rsidRDefault="00687714">
      <w:pPr>
        <w:pStyle w:val="ConsPlusNormal"/>
        <w:jc w:val="right"/>
      </w:pPr>
      <w:r>
        <w:t>от 19 июля 2019 г. N 515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</w:pPr>
      <w:r>
        <w:t>(рекомендуемый образец)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nformat"/>
        <w:jc w:val="both"/>
      </w:pPr>
      <w:bookmarkStart w:id="3" w:name="P157"/>
      <w:bookmarkEnd w:id="3"/>
      <w:r>
        <w:t xml:space="preserve">                               Представление</w:t>
      </w:r>
    </w:p>
    <w:p w:rsidR="00687714" w:rsidRDefault="00687714">
      <w:pPr>
        <w:pStyle w:val="ConsPlusNonformat"/>
        <w:jc w:val="both"/>
      </w:pPr>
      <w:r>
        <w:t xml:space="preserve">               к объявлению Благодарности Министерства науки</w:t>
      </w:r>
    </w:p>
    <w:p w:rsidR="00687714" w:rsidRDefault="00687714">
      <w:pPr>
        <w:pStyle w:val="ConsPlusNonformat"/>
        <w:jc w:val="both"/>
      </w:pPr>
      <w:r>
        <w:t xml:space="preserve">                и высшего образования Российской Федерации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 xml:space="preserve">    1. Наименование организации, общественного объединения: 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     (указывается в соответствии с учредительными документами)</w:t>
      </w:r>
    </w:p>
    <w:p w:rsidR="00687714" w:rsidRDefault="00687714">
      <w:pPr>
        <w:pStyle w:val="ConsPlusNonformat"/>
        <w:jc w:val="both"/>
      </w:pPr>
      <w:r>
        <w:t xml:space="preserve">    2.   Адрес   фактического   нахождения  организации  или  общественного</w:t>
      </w:r>
    </w:p>
    <w:p w:rsidR="00687714" w:rsidRDefault="00687714">
      <w:pPr>
        <w:pStyle w:val="ConsPlusNonformat"/>
        <w:jc w:val="both"/>
      </w:pPr>
      <w:r>
        <w:t>объединения: ______________________________________________________________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 xml:space="preserve">    3.  Основания для объявления Благодарности Министерства науки и высшего</w:t>
      </w:r>
    </w:p>
    <w:p w:rsidR="00687714" w:rsidRDefault="00687714">
      <w:pPr>
        <w:pStyle w:val="ConsPlusNonformat"/>
        <w:jc w:val="both"/>
      </w:pPr>
      <w:r>
        <w:t>образования   Российской   Федерации   (указываются  конкретные  заслуги  и</w:t>
      </w:r>
    </w:p>
    <w:p w:rsidR="00687714" w:rsidRDefault="00687714">
      <w:pPr>
        <w:pStyle w:val="ConsPlusNonformat"/>
        <w:jc w:val="both"/>
      </w:pPr>
      <w:r>
        <w:t>достижения коллектива организации или общественного объединения): 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  <w:r>
        <w:t>___________________________________________________________________________</w:t>
      </w:r>
    </w:p>
    <w:p w:rsidR="00687714" w:rsidRDefault="00687714">
      <w:pPr>
        <w:pStyle w:val="ConsPlusNonformat"/>
        <w:jc w:val="both"/>
      </w:pPr>
    </w:p>
    <w:p w:rsidR="00687714" w:rsidRDefault="00687714">
      <w:pPr>
        <w:pStyle w:val="ConsPlusNonformat"/>
        <w:jc w:val="both"/>
      </w:pPr>
      <w:r>
        <w:t>___________________________________    _________    _______________________</w:t>
      </w:r>
    </w:p>
    <w:p w:rsidR="00687714" w:rsidRDefault="00687714">
      <w:pPr>
        <w:pStyle w:val="ConsPlusNonformat"/>
        <w:jc w:val="both"/>
      </w:pPr>
      <w:r>
        <w:t xml:space="preserve"> (должность лица, ходатайствующего     (подпись)      (фамилия, инициалы)</w:t>
      </w:r>
    </w:p>
    <w:p w:rsidR="00687714" w:rsidRDefault="00687714">
      <w:pPr>
        <w:pStyle w:val="ConsPlusNonformat"/>
        <w:jc w:val="both"/>
      </w:pPr>
      <w:r>
        <w:t xml:space="preserve">           о поощрении)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  <w:outlineLvl w:val="1"/>
      </w:pPr>
      <w:r>
        <w:t>Приложение N 4</w:t>
      </w:r>
    </w:p>
    <w:p w:rsidR="00687714" w:rsidRDefault="00687714">
      <w:pPr>
        <w:pStyle w:val="ConsPlusNormal"/>
        <w:jc w:val="right"/>
      </w:pPr>
      <w:r>
        <w:t>к Положению о Благодарности</w:t>
      </w:r>
    </w:p>
    <w:p w:rsidR="00687714" w:rsidRDefault="00687714">
      <w:pPr>
        <w:pStyle w:val="ConsPlusNormal"/>
        <w:jc w:val="right"/>
      </w:pPr>
      <w:r>
        <w:t>Министерства науки и высшего</w:t>
      </w:r>
    </w:p>
    <w:p w:rsidR="00687714" w:rsidRDefault="00687714">
      <w:pPr>
        <w:pStyle w:val="ConsPlusNormal"/>
        <w:jc w:val="right"/>
      </w:pPr>
      <w:r>
        <w:t>образования Российской Федерации,</w:t>
      </w:r>
    </w:p>
    <w:p w:rsidR="00687714" w:rsidRDefault="00687714">
      <w:pPr>
        <w:pStyle w:val="ConsPlusNormal"/>
        <w:jc w:val="right"/>
      </w:pPr>
      <w:r>
        <w:t>утвержденному приказом Министерства</w:t>
      </w:r>
    </w:p>
    <w:p w:rsidR="00687714" w:rsidRDefault="00687714">
      <w:pPr>
        <w:pStyle w:val="ConsPlusNormal"/>
        <w:jc w:val="right"/>
      </w:pPr>
      <w:r>
        <w:t>науки и высшего образования</w:t>
      </w:r>
    </w:p>
    <w:p w:rsidR="00687714" w:rsidRDefault="00687714">
      <w:pPr>
        <w:pStyle w:val="ConsPlusNormal"/>
        <w:jc w:val="right"/>
      </w:pPr>
      <w:r>
        <w:t>Российской Федерации</w:t>
      </w:r>
    </w:p>
    <w:p w:rsidR="00687714" w:rsidRDefault="00687714">
      <w:pPr>
        <w:pStyle w:val="ConsPlusNormal"/>
        <w:jc w:val="right"/>
      </w:pPr>
      <w:r>
        <w:t>от 19 июля 2019 г. N 515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right"/>
      </w:pPr>
      <w:r>
        <w:t>(рекомендуемый образец)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Title"/>
        <w:jc w:val="center"/>
      </w:pPr>
      <w:bookmarkStart w:id="4" w:name="P192"/>
      <w:bookmarkEnd w:id="4"/>
      <w:r>
        <w:t>ОПИСАНИЕ</w:t>
      </w:r>
    </w:p>
    <w:p w:rsidR="00687714" w:rsidRDefault="00687714">
      <w:pPr>
        <w:pStyle w:val="ConsPlusTitle"/>
        <w:jc w:val="center"/>
      </w:pPr>
      <w:r>
        <w:t>БЛАНКА БЛАГОДАРНОСТИ МИНИСТЕРСТВА НАУКИ И ВЫСШЕГО</w:t>
      </w:r>
    </w:p>
    <w:p w:rsidR="00687714" w:rsidRDefault="00687714">
      <w:pPr>
        <w:pStyle w:val="ConsPlusTitle"/>
        <w:jc w:val="center"/>
      </w:pPr>
      <w:r>
        <w:t>ОБРАЗОВАНИЯ РОССИЙСКОЙ ФЕДЕРАЦИИ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ind w:firstLine="540"/>
        <w:jc w:val="both"/>
      </w:pPr>
      <w:r>
        <w:t>Благодарность изготавливается на матовой бумаге формата A4 плотностью не менее 200 г/м</w:t>
      </w:r>
      <w:r>
        <w:rPr>
          <w:vertAlign w:val="superscript"/>
        </w:rPr>
        <w:t>2</w:t>
      </w:r>
      <w:r>
        <w:t>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Лицевая и оборотная стороны листа Благодарности цвета слоновой кости.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 xml:space="preserve">В верхней части листа на расстоянии 10 мм от верхнего края листа по центру расположено цветное изображение геральдического знака - эмблемы Министерства науки и высшего образования Российской Федерации золотого цвета, </w:t>
      </w:r>
      <w:hyperlink r:id="rId7" w:history="1">
        <w:r>
          <w:rPr>
            <w:color w:val="0000FF"/>
          </w:rPr>
          <w:t>описание</w:t>
        </w:r>
      </w:hyperlink>
      <w:r>
        <w:t xml:space="preserve"> и </w:t>
      </w:r>
      <w:hyperlink r:id="rId8" w:history="1">
        <w:r>
          <w:rPr>
            <w:color w:val="0000FF"/>
          </w:rPr>
          <w:t>рисунок</w:t>
        </w:r>
      </w:hyperlink>
      <w:r>
        <w:t xml:space="preserve"> которой утверждены приказом Министерства науки и высшего образования Российской Федерации от 25 февраля 2019 </w:t>
      </w:r>
      <w:r>
        <w:lastRenderedPageBreak/>
        <w:t>г. N 9н "Об учреждении геральдического знака - эмблемы Министерства науки и высшего образования Российской Федерации" (зарегистрирован Министерством юстиции Российской Федерации 20 марта 2019 г., регистрационный N 54104).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Под изображением геральдического знака на расстоянии 5 мм по центру расположен текст заглавными буквами в две строки черной офсетной краской: "МИНИСТЕРСТВО НАУКИ И ВЫСШЕГО ОБРАЗОВАНИЯ РОССИЙСКОЙ ФЕДЕРАЦИИ". Ниже без отступа по центру расположен текст заглавными буквами черной офсетной краской: "(МИНОБРНАУКИ РОССИИ)".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Ниже на расстоянии 15 мм в одну строку по центру золотой офсетной краской расположено слово: "БЛАГОДАРНОСТЬ".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Ниже на 8 мм по центру расположена надпись (черной офсетной краской) "ОБЪЯВЛЯЕТСЯ".</w:t>
      </w:r>
    </w:p>
    <w:p w:rsidR="00687714" w:rsidRDefault="00687714">
      <w:pPr>
        <w:pStyle w:val="ConsPlusNormal"/>
        <w:spacing w:before="220"/>
        <w:ind w:firstLine="540"/>
        <w:jc w:val="both"/>
      </w:pPr>
      <w:r>
        <w:t>Оборотная сторона - чистая.</w:t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center"/>
      </w:pPr>
      <w:r w:rsidRPr="00F115EF">
        <w:rPr>
          <w:noProof/>
          <w:position w:val="-606"/>
        </w:rPr>
        <w:lastRenderedPageBreak/>
        <w:drawing>
          <wp:inline distT="0" distB="0" distL="0" distR="0">
            <wp:extent cx="5543550" cy="7839075"/>
            <wp:effectExtent l="0" t="0" r="0" b="9525"/>
            <wp:docPr id="1" name="Рисунок 1" descr="base_1_33139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1399_3276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jc w:val="both"/>
      </w:pPr>
    </w:p>
    <w:p w:rsidR="00687714" w:rsidRDefault="0068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0CE" w:rsidRDefault="00E460CE">
      <w:bookmarkStart w:id="5" w:name="_GoBack"/>
      <w:bookmarkEnd w:id="5"/>
    </w:p>
    <w:sectPr w:rsidR="00E460CE" w:rsidSect="00B3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14"/>
    <w:rsid w:val="00687714"/>
    <w:rsid w:val="00E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7F628-CDA5-41F3-9CC3-7EC3564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CDFF4E26974E92D5A6E61CA6DBCACA3C7F7D37A3A54DCAF6EB35E80F74D2758A217FADE8BD0B857B42E0E57EB561246378339E2B527FESB4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CDFF4E26974E92D5A6E61CA6DBCACA3C7F7D37A3A54DCAF6EB35E80F74D2758A217FADE8BD0B85BB42E0E57EB561246378339E2B527FESB4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CDFF4E26974E92D5A6E61CA6DBCACA3CDFFD7733F54DCAF6EB35E80F74D2758A217FADE8BD1B25BB42E0E57EB561246378339E2B527FESB4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4CDFF4E26974E92D5A6E61CA6DBCACA3CDFED2713954DCAF6EB35E80F74D2758A217FADE8BD6B95EB42E0E57EB561246378339E2B527FESB49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2021-10-19T06:56:00Z</dcterms:created>
  <dcterms:modified xsi:type="dcterms:W3CDTF">2021-10-19T06:56:00Z</dcterms:modified>
</cp:coreProperties>
</file>