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2FF" w:rsidRDefault="00CF050C" w:rsidP="00CF050C">
      <w:pPr>
        <w:spacing w:after="0"/>
        <w:rPr>
          <w:rFonts w:ascii="Times New Roman" w:hAnsi="Times New Roman" w:cs="Times New Roman"/>
          <w:sz w:val="24"/>
        </w:rPr>
      </w:pPr>
      <w:r w:rsidRPr="00CF050C">
        <w:rPr>
          <w:rFonts w:ascii="Times New Roman" w:hAnsi="Times New Roman" w:cs="Times New Roman"/>
          <w:sz w:val="24"/>
          <w:highlight w:val="yellow"/>
        </w:rPr>
        <w:t>Наименование структурного подразделения</w:t>
      </w:r>
    </w:p>
    <w:p w:rsidR="00CF050C" w:rsidRDefault="00CF050C" w:rsidP="00CF050C">
      <w:pPr>
        <w:spacing w:after="0"/>
        <w:rPr>
          <w:rFonts w:ascii="Times New Roman" w:hAnsi="Times New Roman" w:cs="Times New Roman"/>
          <w:sz w:val="24"/>
        </w:rPr>
      </w:pPr>
    </w:p>
    <w:p w:rsidR="00CF050C" w:rsidRDefault="00CF050C" w:rsidP="00CF050C">
      <w:pPr>
        <w:tabs>
          <w:tab w:val="left" w:pos="3969"/>
        </w:tabs>
        <w:spacing w:after="0"/>
        <w:ind w:left="510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Начальнику отдела качества образования</w:t>
      </w:r>
    </w:p>
    <w:p w:rsidR="00CF050C" w:rsidRDefault="00CF050C" w:rsidP="00CF050C">
      <w:pPr>
        <w:tabs>
          <w:tab w:val="left" w:pos="3969"/>
        </w:tabs>
        <w:spacing w:after="0"/>
        <w:ind w:left="510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учебно-методического управления</w:t>
      </w:r>
    </w:p>
    <w:p w:rsidR="00CF050C" w:rsidRPr="00CF050C" w:rsidRDefault="00CF050C" w:rsidP="00CF050C">
      <w:pPr>
        <w:tabs>
          <w:tab w:val="left" w:pos="3969"/>
        </w:tabs>
        <w:spacing w:after="0"/>
        <w:ind w:left="5103"/>
        <w:rPr>
          <w:rFonts w:ascii="Times New Roman" w:hAnsi="Times New Roman" w:cs="Times New Roman"/>
          <w:sz w:val="10"/>
          <w:szCs w:val="10"/>
        </w:rPr>
      </w:pPr>
    </w:p>
    <w:p w:rsidR="00CF050C" w:rsidRDefault="00CF050C" w:rsidP="00CF050C">
      <w:pPr>
        <w:tabs>
          <w:tab w:val="left" w:pos="3969"/>
        </w:tabs>
        <w:spacing w:after="0"/>
        <w:ind w:left="510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А. О. Жарову</w:t>
      </w:r>
    </w:p>
    <w:p w:rsidR="00CF050C" w:rsidRDefault="00CF050C" w:rsidP="00CF050C">
      <w:pPr>
        <w:spacing w:after="0"/>
        <w:rPr>
          <w:rFonts w:ascii="Times New Roman" w:hAnsi="Times New Roman" w:cs="Times New Roman"/>
          <w:sz w:val="24"/>
        </w:rPr>
      </w:pPr>
    </w:p>
    <w:p w:rsidR="00CF050C" w:rsidRDefault="00CF050C" w:rsidP="00CF050C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CF050C" w:rsidTr="00CF050C">
        <w:tc>
          <w:tcPr>
            <w:tcW w:w="4644" w:type="dxa"/>
          </w:tcPr>
          <w:p w:rsidR="00CF050C" w:rsidRDefault="00CF050C" w:rsidP="00CF050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F050C">
              <w:rPr>
                <w:rFonts w:ascii="Times New Roman" w:hAnsi="Times New Roman" w:cs="Times New Roman"/>
                <w:sz w:val="24"/>
              </w:rPr>
              <w:t>Утверж</w:t>
            </w:r>
            <w:r>
              <w:rPr>
                <w:rFonts w:ascii="Times New Roman" w:hAnsi="Times New Roman" w:cs="Times New Roman"/>
                <w:sz w:val="24"/>
              </w:rPr>
              <w:t>дение состава председателей ГЭК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CF050C">
              <w:rPr>
                <w:rFonts w:ascii="Times New Roman" w:hAnsi="Times New Roman" w:cs="Times New Roman"/>
                <w:sz w:val="24"/>
              </w:rPr>
              <w:t xml:space="preserve">по образовательным </w:t>
            </w:r>
            <w:r>
              <w:rPr>
                <w:rFonts w:ascii="Times New Roman" w:hAnsi="Times New Roman" w:cs="Times New Roman"/>
                <w:sz w:val="24"/>
              </w:rPr>
              <w:t>программам высшего образования (</w:t>
            </w:r>
            <w:proofErr w:type="spellStart"/>
            <w:r w:rsidRPr="00CF050C">
              <w:rPr>
                <w:rFonts w:ascii="Times New Roman" w:hAnsi="Times New Roman" w:cs="Times New Roman"/>
                <w:sz w:val="24"/>
                <w:highlight w:val="yellow"/>
              </w:rPr>
              <w:t>бакалавриат</w:t>
            </w:r>
            <w:proofErr w:type="spellEnd"/>
            <w:r w:rsidRPr="00CF050C">
              <w:rPr>
                <w:rFonts w:ascii="Times New Roman" w:hAnsi="Times New Roman" w:cs="Times New Roman"/>
                <w:sz w:val="24"/>
                <w:highlight w:val="yellow"/>
              </w:rPr>
              <w:t xml:space="preserve">, </w:t>
            </w:r>
            <w:proofErr w:type="spellStart"/>
            <w:r w:rsidRPr="00CF050C">
              <w:rPr>
                <w:rFonts w:ascii="Times New Roman" w:hAnsi="Times New Roman" w:cs="Times New Roman"/>
                <w:sz w:val="24"/>
                <w:highlight w:val="yellow"/>
              </w:rPr>
              <w:t>специалитет</w:t>
            </w:r>
            <w:proofErr w:type="spellEnd"/>
            <w:r w:rsidRPr="00CF050C">
              <w:rPr>
                <w:rFonts w:ascii="Times New Roman" w:hAnsi="Times New Roman" w:cs="Times New Roman"/>
                <w:sz w:val="24"/>
                <w:highlight w:val="yellow"/>
              </w:rPr>
              <w:t>, магистратура</w:t>
            </w:r>
            <w:r w:rsidRPr="00CF050C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</w:tbl>
    <w:p w:rsidR="00CF050C" w:rsidRDefault="00CF050C" w:rsidP="00CF050C">
      <w:pPr>
        <w:spacing w:after="0"/>
        <w:rPr>
          <w:rFonts w:ascii="Times New Roman" w:hAnsi="Times New Roman" w:cs="Times New Roman"/>
          <w:sz w:val="24"/>
        </w:rPr>
      </w:pPr>
    </w:p>
    <w:p w:rsidR="00CF050C" w:rsidRDefault="00CF050C" w:rsidP="00CF050C">
      <w:pPr>
        <w:spacing w:after="0"/>
        <w:rPr>
          <w:rFonts w:ascii="Times New Roman" w:hAnsi="Times New Roman" w:cs="Times New Roman"/>
          <w:sz w:val="24"/>
        </w:rPr>
      </w:pPr>
    </w:p>
    <w:p w:rsidR="00CF050C" w:rsidRDefault="00CF050C" w:rsidP="00CF050C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Уважаемый Александр Олегович!</w:t>
      </w:r>
    </w:p>
    <w:p w:rsidR="00CF050C" w:rsidRDefault="00CF050C" w:rsidP="00CF050C">
      <w:pPr>
        <w:spacing w:after="0"/>
        <w:rPr>
          <w:rFonts w:ascii="Times New Roman" w:hAnsi="Times New Roman" w:cs="Times New Roman"/>
          <w:sz w:val="24"/>
        </w:rPr>
      </w:pPr>
    </w:p>
    <w:p w:rsidR="00CF050C" w:rsidRDefault="00CF050C" w:rsidP="00CF050C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CF050C">
        <w:rPr>
          <w:rFonts w:ascii="Times New Roman" w:hAnsi="Times New Roman" w:cs="Times New Roman"/>
          <w:sz w:val="24"/>
          <w:highlight w:val="yellow"/>
        </w:rPr>
        <w:t>Наименование структурного подразделения</w:t>
      </w:r>
      <w:r>
        <w:rPr>
          <w:rFonts w:ascii="Times New Roman" w:hAnsi="Times New Roman" w:cs="Times New Roman"/>
          <w:sz w:val="24"/>
        </w:rPr>
        <w:t xml:space="preserve"> ФГБОУ ВО РГПУ им. А. И. Герцена ходатайствует об утверждении состава председателей </w:t>
      </w:r>
      <w:r w:rsidRPr="00CF050C">
        <w:rPr>
          <w:rFonts w:ascii="Times New Roman" w:hAnsi="Times New Roman" w:cs="Times New Roman"/>
          <w:sz w:val="24"/>
        </w:rPr>
        <w:t>Государственных экзаменационных комиссий (далее – ГЭК) на 202</w:t>
      </w:r>
      <w:r>
        <w:rPr>
          <w:rFonts w:ascii="Times New Roman" w:hAnsi="Times New Roman" w:cs="Times New Roman"/>
          <w:sz w:val="24"/>
        </w:rPr>
        <w:t>4</w:t>
      </w:r>
      <w:r w:rsidRPr="00CF050C">
        <w:rPr>
          <w:rFonts w:ascii="Times New Roman" w:hAnsi="Times New Roman" w:cs="Times New Roman"/>
          <w:sz w:val="24"/>
        </w:rPr>
        <w:t xml:space="preserve"> год по образовательным программам высшего образования.</w:t>
      </w:r>
    </w:p>
    <w:p w:rsidR="00CF050C" w:rsidRDefault="00CF050C" w:rsidP="00CF050C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CF050C">
        <w:rPr>
          <w:rFonts w:ascii="Times New Roman" w:hAnsi="Times New Roman" w:cs="Times New Roman"/>
          <w:sz w:val="24"/>
        </w:rPr>
        <w:t xml:space="preserve">Представленные кандидаты в председатели ГЭК не состоят в трудовых отношениях с </w:t>
      </w:r>
      <w:r>
        <w:rPr>
          <w:rFonts w:ascii="Times New Roman" w:hAnsi="Times New Roman" w:cs="Times New Roman"/>
          <w:sz w:val="24"/>
        </w:rPr>
        <w:t xml:space="preserve">ФГБОУ </w:t>
      </w:r>
      <w:proofErr w:type="gramStart"/>
      <w:r>
        <w:rPr>
          <w:rFonts w:ascii="Times New Roman" w:hAnsi="Times New Roman" w:cs="Times New Roman"/>
          <w:sz w:val="24"/>
        </w:rPr>
        <w:t>ВО</w:t>
      </w:r>
      <w:proofErr w:type="gramEnd"/>
      <w:r>
        <w:rPr>
          <w:rFonts w:ascii="Times New Roman" w:hAnsi="Times New Roman" w:cs="Times New Roman"/>
          <w:sz w:val="24"/>
        </w:rPr>
        <w:t xml:space="preserve"> «Российский государственный педагогический университет им. А. И. Герцена»</w:t>
      </w:r>
      <w:r w:rsidRPr="00CF050C">
        <w:rPr>
          <w:rFonts w:ascii="Times New Roman" w:hAnsi="Times New Roman" w:cs="Times New Roman"/>
          <w:sz w:val="24"/>
        </w:rPr>
        <w:t>.</w:t>
      </w:r>
    </w:p>
    <w:p w:rsidR="00CF050C" w:rsidRDefault="00CF050C" w:rsidP="00CF050C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Ответственный</w:t>
      </w:r>
      <w:proofErr w:type="gramEnd"/>
      <w:r>
        <w:rPr>
          <w:rFonts w:ascii="Times New Roman" w:hAnsi="Times New Roman" w:cs="Times New Roman"/>
          <w:sz w:val="24"/>
        </w:rPr>
        <w:t xml:space="preserve"> — </w:t>
      </w:r>
      <w:r w:rsidRPr="00CF60B6">
        <w:rPr>
          <w:rFonts w:ascii="Times New Roman" w:hAnsi="Times New Roman" w:cs="Times New Roman"/>
          <w:sz w:val="24"/>
          <w:highlight w:val="yellow"/>
        </w:rPr>
        <w:t>(должность, ФИО, контактный тел, e-</w:t>
      </w:r>
      <w:proofErr w:type="spellStart"/>
      <w:r w:rsidRPr="00CF60B6">
        <w:rPr>
          <w:rFonts w:ascii="Times New Roman" w:hAnsi="Times New Roman" w:cs="Times New Roman"/>
          <w:sz w:val="24"/>
          <w:highlight w:val="yellow"/>
        </w:rPr>
        <w:t>mail</w:t>
      </w:r>
      <w:proofErr w:type="spellEnd"/>
      <w:r w:rsidRPr="00CF050C">
        <w:rPr>
          <w:rFonts w:ascii="Times New Roman" w:hAnsi="Times New Roman" w:cs="Times New Roman"/>
          <w:sz w:val="24"/>
        </w:rPr>
        <w:t>).</w:t>
      </w:r>
    </w:p>
    <w:p w:rsidR="00CF050C" w:rsidRDefault="00CF050C" w:rsidP="00CF050C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Приложение:</w:t>
      </w:r>
    </w:p>
    <w:p w:rsidR="00CF050C" w:rsidRDefault="00CF050C" w:rsidP="00CF050C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состав председателей ГЭК</w:t>
      </w:r>
      <w:r w:rsidR="00CF60B6">
        <w:rPr>
          <w:rFonts w:ascii="Times New Roman" w:hAnsi="Times New Roman" w:cs="Times New Roman"/>
          <w:sz w:val="24"/>
        </w:rPr>
        <w:t>;</w:t>
      </w:r>
    </w:p>
    <w:p w:rsidR="00CF050C" w:rsidRDefault="00CF050C" w:rsidP="00CF050C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обоснование выбора кандидатур председателей ГЭК</w:t>
      </w:r>
      <w:r w:rsidR="00CF60B6">
        <w:rPr>
          <w:rFonts w:ascii="Times New Roman" w:hAnsi="Times New Roman" w:cs="Times New Roman"/>
          <w:sz w:val="24"/>
        </w:rPr>
        <w:t>;</w:t>
      </w:r>
    </w:p>
    <w:p w:rsidR="00CF050C" w:rsidRPr="00CF050C" w:rsidRDefault="00CF60B6" w:rsidP="00CF050C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справки с места работы / копии трудовых книжек / сведения о трудовой деятельности с портала «</w:t>
      </w:r>
      <w:proofErr w:type="spellStart"/>
      <w:r>
        <w:rPr>
          <w:rFonts w:ascii="Times New Roman" w:hAnsi="Times New Roman" w:cs="Times New Roman"/>
          <w:sz w:val="24"/>
        </w:rPr>
        <w:t>Госуслуги</w:t>
      </w:r>
      <w:proofErr w:type="spellEnd"/>
      <w:r>
        <w:rPr>
          <w:rFonts w:ascii="Times New Roman" w:hAnsi="Times New Roman" w:cs="Times New Roman"/>
          <w:sz w:val="24"/>
        </w:rPr>
        <w:t>».</w:t>
      </w:r>
    </w:p>
    <w:p w:rsidR="00CF050C" w:rsidRDefault="00CF050C" w:rsidP="00CF050C">
      <w:pPr>
        <w:spacing w:after="0"/>
        <w:rPr>
          <w:rFonts w:ascii="Times New Roman" w:hAnsi="Times New Roman" w:cs="Times New Roman"/>
          <w:sz w:val="24"/>
        </w:rPr>
      </w:pPr>
    </w:p>
    <w:p w:rsidR="004A2CFB" w:rsidRDefault="004A2CFB" w:rsidP="00CF050C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A2CFB" w:rsidTr="004A2CFB">
        <w:tc>
          <w:tcPr>
            <w:tcW w:w="4785" w:type="dxa"/>
          </w:tcPr>
          <w:p w:rsidR="004A2CFB" w:rsidRDefault="004A2CFB" w:rsidP="004A2CFB">
            <w:pPr>
              <w:ind w:left="70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Руководитель структурного подразделения</w:t>
            </w:r>
          </w:p>
        </w:tc>
        <w:tc>
          <w:tcPr>
            <w:tcW w:w="4786" w:type="dxa"/>
            <w:vAlign w:val="center"/>
          </w:tcPr>
          <w:p w:rsidR="004A2CFB" w:rsidRDefault="004A2CFB" w:rsidP="004A2CF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И. О. Фамилия</w:t>
            </w:r>
          </w:p>
        </w:tc>
      </w:tr>
    </w:tbl>
    <w:p w:rsidR="004A2CFB" w:rsidRPr="00CF050C" w:rsidRDefault="004A2CFB" w:rsidP="00CF050C">
      <w:pPr>
        <w:spacing w:after="0"/>
        <w:rPr>
          <w:rFonts w:ascii="Times New Roman" w:hAnsi="Times New Roman" w:cs="Times New Roman"/>
          <w:sz w:val="24"/>
        </w:rPr>
      </w:pPr>
    </w:p>
    <w:p w:rsidR="004A2CFB" w:rsidRDefault="004A2CFB" w:rsidP="00CF050C">
      <w:pPr>
        <w:spacing w:after="0"/>
        <w:rPr>
          <w:rFonts w:ascii="Times New Roman" w:hAnsi="Times New Roman" w:cs="Times New Roman"/>
          <w:sz w:val="24"/>
        </w:rPr>
        <w:sectPr w:rsidR="004A2CF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F050C" w:rsidRDefault="00BC453F" w:rsidP="00BC453F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</w:t>
      </w:r>
    </w:p>
    <w:p w:rsidR="00CF050C" w:rsidRPr="00CF050C" w:rsidRDefault="00CF050C" w:rsidP="00CF050C">
      <w:pPr>
        <w:spacing w:after="0"/>
        <w:rPr>
          <w:rFonts w:ascii="Times New Roman" w:hAnsi="Times New Roman" w:cs="Times New Roman"/>
          <w:sz w:val="24"/>
        </w:rPr>
      </w:pPr>
    </w:p>
    <w:p w:rsidR="00BC453F" w:rsidRPr="00BC453F" w:rsidRDefault="00BC453F" w:rsidP="00BC453F">
      <w:pPr>
        <w:spacing w:after="0"/>
        <w:ind w:left="142"/>
        <w:jc w:val="center"/>
        <w:rPr>
          <w:rFonts w:ascii="Times New Roman" w:hAnsi="Times New Roman" w:cs="Times New Roman"/>
          <w:sz w:val="24"/>
          <w:szCs w:val="28"/>
        </w:rPr>
      </w:pPr>
      <w:r w:rsidRPr="00BC453F">
        <w:rPr>
          <w:rFonts w:ascii="Times New Roman" w:hAnsi="Times New Roman" w:cs="Times New Roman"/>
          <w:sz w:val="24"/>
          <w:szCs w:val="28"/>
        </w:rPr>
        <w:t>Перечень председателей</w:t>
      </w:r>
    </w:p>
    <w:p w:rsidR="00BC453F" w:rsidRPr="00BC453F" w:rsidRDefault="00BC453F" w:rsidP="00BC453F">
      <w:pPr>
        <w:spacing w:after="0"/>
        <w:ind w:left="142"/>
        <w:jc w:val="center"/>
        <w:rPr>
          <w:rFonts w:ascii="Times New Roman" w:hAnsi="Times New Roman" w:cs="Times New Roman"/>
          <w:sz w:val="24"/>
          <w:szCs w:val="28"/>
        </w:rPr>
      </w:pPr>
      <w:r w:rsidRPr="00BC453F">
        <w:rPr>
          <w:rFonts w:ascii="Times New Roman" w:hAnsi="Times New Roman" w:cs="Times New Roman"/>
          <w:sz w:val="24"/>
          <w:szCs w:val="28"/>
        </w:rPr>
        <w:t xml:space="preserve">государственных экзаменационных комиссий, созданных в </w:t>
      </w:r>
      <w:r>
        <w:rPr>
          <w:rFonts w:ascii="Times New Roman" w:hAnsi="Times New Roman" w:cs="Times New Roman"/>
          <w:sz w:val="24"/>
          <w:szCs w:val="28"/>
        </w:rPr>
        <w:t>Ф</w:t>
      </w:r>
      <w:r w:rsidRPr="00BC453F">
        <w:rPr>
          <w:rFonts w:ascii="Times New Roman" w:hAnsi="Times New Roman" w:cs="Times New Roman"/>
          <w:sz w:val="24"/>
          <w:szCs w:val="28"/>
        </w:rPr>
        <w:t>едерально</w:t>
      </w:r>
      <w:r>
        <w:rPr>
          <w:rFonts w:ascii="Times New Roman" w:hAnsi="Times New Roman" w:cs="Times New Roman"/>
          <w:sz w:val="24"/>
          <w:szCs w:val="28"/>
        </w:rPr>
        <w:t>м</w:t>
      </w:r>
      <w:r w:rsidRPr="00BC453F">
        <w:rPr>
          <w:rFonts w:ascii="Times New Roman" w:hAnsi="Times New Roman" w:cs="Times New Roman"/>
          <w:sz w:val="24"/>
          <w:szCs w:val="28"/>
        </w:rPr>
        <w:t xml:space="preserve"> государственно</w:t>
      </w:r>
      <w:r>
        <w:rPr>
          <w:rFonts w:ascii="Times New Roman" w:hAnsi="Times New Roman" w:cs="Times New Roman"/>
          <w:sz w:val="24"/>
          <w:szCs w:val="28"/>
        </w:rPr>
        <w:t>м</w:t>
      </w:r>
      <w:r w:rsidRPr="00BC453F">
        <w:rPr>
          <w:rFonts w:ascii="Times New Roman" w:hAnsi="Times New Roman" w:cs="Times New Roman"/>
          <w:sz w:val="24"/>
          <w:szCs w:val="28"/>
        </w:rPr>
        <w:t xml:space="preserve"> бюджетно</w:t>
      </w:r>
      <w:r>
        <w:rPr>
          <w:rFonts w:ascii="Times New Roman" w:hAnsi="Times New Roman" w:cs="Times New Roman"/>
          <w:sz w:val="24"/>
          <w:szCs w:val="28"/>
        </w:rPr>
        <w:t>м</w:t>
      </w:r>
      <w:r w:rsidRPr="00BC453F">
        <w:rPr>
          <w:rFonts w:ascii="Times New Roman" w:hAnsi="Times New Roman" w:cs="Times New Roman"/>
          <w:sz w:val="24"/>
          <w:szCs w:val="28"/>
        </w:rPr>
        <w:t xml:space="preserve"> образовательно</w:t>
      </w:r>
      <w:r>
        <w:rPr>
          <w:rFonts w:ascii="Times New Roman" w:hAnsi="Times New Roman" w:cs="Times New Roman"/>
          <w:sz w:val="24"/>
          <w:szCs w:val="28"/>
        </w:rPr>
        <w:t>м</w:t>
      </w:r>
      <w:r w:rsidRPr="00BC453F">
        <w:rPr>
          <w:rFonts w:ascii="Times New Roman" w:hAnsi="Times New Roman" w:cs="Times New Roman"/>
          <w:sz w:val="24"/>
          <w:szCs w:val="28"/>
        </w:rPr>
        <w:t xml:space="preserve"> учреждени</w:t>
      </w:r>
      <w:r>
        <w:rPr>
          <w:rFonts w:ascii="Times New Roman" w:hAnsi="Times New Roman" w:cs="Times New Roman"/>
          <w:sz w:val="24"/>
          <w:szCs w:val="28"/>
        </w:rPr>
        <w:t>и</w:t>
      </w:r>
      <w:r w:rsidRPr="00BC453F">
        <w:rPr>
          <w:rFonts w:ascii="Times New Roman" w:hAnsi="Times New Roman" w:cs="Times New Roman"/>
          <w:sz w:val="24"/>
          <w:szCs w:val="28"/>
        </w:rPr>
        <w:t xml:space="preserve"> высшего образования «Российский государственный педагогический университет им. А. И. Герцена» для проведения в 202</w:t>
      </w:r>
      <w:r>
        <w:rPr>
          <w:rFonts w:ascii="Times New Roman" w:hAnsi="Times New Roman" w:cs="Times New Roman"/>
          <w:sz w:val="24"/>
          <w:szCs w:val="28"/>
        </w:rPr>
        <w:t>4</w:t>
      </w:r>
      <w:r w:rsidRPr="00BC453F">
        <w:rPr>
          <w:rFonts w:ascii="Times New Roman" w:hAnsi="Times New Roman" w:cs="Times New Roman"/>
          <w:sz w:val="24"/>
          <w:szCs w:val="28"/>
        </w:rPr>
        <w:t xml:space="preserve"> году государственной итоговой аттестации по образовательным программам высшего образования — </w:t>
      </w:r>
      <w:r w:rsidRPr="00BC453F">
        <w:rPr>
          <w:rFonts w:ascii="Times New Roman" w:hAnsi="Times New Roman" w:cs="Times New Roman"/>
          <w:sz w:val="24"/>
          <w:szCs w:val="28"/>
          <w:highlight w:val="yellow"/>
        </w:rPr>
        <w:t xml:space="preserve">программам </w:t>
      </w:r>
      <w:proofErr w:type="spellStart"/>
      <w:r w:rsidRPr="00BC453F">
        <w:rPr>
          <w:rFonts w:ascii="Times New Roman" w:hAnsi="Times New Roman" w:cs="Times New Roman"/>
          <w:sz w:val="24"/>
          <w:szCs w:val="28"/>
          <w:highlight w:val="yellow"/>
        </w:rPr>
        <w:t>бакалавриата</w:t>
      </w:r>
      <w:proofErr w:type="spellEnd"/>
      <w:r w:rsidRPr="00BC453F">
        <w:rPr>
          <w:rFonts w:ascii="Times New Roman" w:hAnsi="Times New Roman" w:cs="Times New Roman"/>
          <w:sz w:val="24"/>
          <w:szCs w:val="28"/>
          <w:highlight w:val="yellow"/>
        </w:rPr>
        <w:t xml:space="preserve">, программам </w:t>
      </w:r>
      <w:proofErr w:type="spellStart"/>
      <w:r w:rsidRPr="00BC453F">
        <w:rPr>
          <w:rFonts w:ascii="Times New Roman" w:hAnsi="Times New Roman" w:cs="Times New Roman"/>
          <w:sz w:val="24"/>
          <w:szCs w:val="28"/>
          <w:highlight w:val="yellow"/>
        </w:rPr>
        <w:t>специалитета</w:t>
      </w:r>
      <w:proofErr w:type="spellEnd"/>
      <w:r w:rsidRPr="00BC453F">
        <w:rPr>
          <w:rFonts w:ascii="Times New Roman" w:hAnsi="Times New Roman" w:cs="Times New Roman"/>
          <w:sz w:val="24"/>
          <w:szCs w:val="28"/>
          <w:highlight w:val="yellow"/>
        </w:rPr>
        <w:t>, программам магистратуры</w:t>
      </w:r>
    </w:p>
    <w:p w:rsidR="00BC453F" w:rsidRPr="00BC453F" w:rsidRDefault="00BC453F" w:rsidP="00BC453F">
      <w:pPr>
        <w:spacing w:after="0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203" w:type="pct"/>
        <w:tblInd w:w="-575" w:type="dxa"/>
        <w:tblCellMar>
          <w:top w:w="49" w:type="dxa"/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497"/>
        <w:gridCol w:w="3172"/>
        <w:gridCol w:w="2931"/>
        <w:gridCol w:w="1963"/>
        <w:gridCol w:w="2383"/>
        <w:gridCol w:w="3966"/>
      </w:tblGrid>
      <w:tr w:rsidR="00BC453F" w:rsidRPr="00464A47" w:rsidTr="00F51E7B">
        <w:trPr>
          <w:trHeight w:val="20"/>
        </w:trPr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464A47" w:rsidRDefault="00BC453F" w:rsidP="00F51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A4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C453F" w:rsidRPr="00464A47" w:rsidRDefault="00BC453F" w:rsidP="00F51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64A4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64A4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0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464A47" w:rsidRDefault="00BC453F" w:rsidP="00F51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A47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направления подготовки/специальности</w:t>
            </w:r>
          </w:p>
        </w:tc>
        <w:tc>
          <w:tcPr>
            <w:tcW w:w="9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464A47" w:rsidRDefault="00BC453F" w:rsidP="00F51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A47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Направленность (профиль) образования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464A47" w:rsidRDefault="00BC453F" w:rsidP="00F51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A47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председателя государственной экзаменационной комиссии</w:t>
            </w:r>
          </w:p>
        </w:tc>
        <w:tc>
          <w:tcPr>
            <w:tcW w:w="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464A47" w:rsidRDefault="00BC453F" w:rsidP="00F51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A47">
              <w:rPr>
                <w:rFonts w:ascii="Times New Roman" w:hAnsi="Times New Roman" w:cs="Times New Roman"/>
                <w:b/>
                <w:sz w:val="24"/>
                <w:szCs w:val="24"/>
              </w:rPr>
              <w:t>Ученая степень/ученое звание председателя государственной экзаменационной комиссии</w:t>
            </w:r>
          </w:p>
        </w:tc>
        <w:tc>
          <w:tcPr>
            <w:tcW w:w="1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464A47" w:rsidRDefault="00BC453F" w:rsidP="00F51E7B">
            <w:pPr>
              <w:spacing w:line="23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A47">
              <w:rPr>
                <w:rFonts w:ascii="Times New Roman" w:hAnsi="Times New Roman" w:cs="Times New Roman"/>
                <w:b/>
                <w:sz w:val="24"/>
                <w:szCs w:val="24"/>
              </w:rPr>
              <w:t>Занимаемая должность, основное место работы председателя государственной экзаменационной комиссии</w:t>
            </w:r>
          </w:p>
        </w:tc>
      </w:tr>
      <w:tr w:rsidR="00BC453F" w:rsidRPr="00464A47" w:rsidTr="00BC453F">
        <w:trPr>
          <w:trHeight w:val="20"/>
        </w:trPr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BC453F" w:rsidRDefault="00BC453F" w:rsidP="00BC453F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BC453F" w:rsidRDefault="00BC453F" w:rsidP="00F51E7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C45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44.03.01</w:t>
            </w:r>
          </w:p>
          <w:p w:rsidR="00BC453F" w:rsidRPr="00BC453F" w:rsidRDefault="00BC453F" w:rsidP="00F51E7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C45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Педагогическое образование</w:t>
            </w:r>
          </w:p>
        </w:tc>
        <w:tc>
          <w:tcPr>
            <w:tcW w:w="9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BC453F" w:rsidRDefault="00BC453F" w:rsidP="00F51E7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C45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Экономическое образование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BC453F" w:rsidRDefault="00BC453F" w:rsidP="00F51E7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C45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Иванов Иван Иванович</w:t>
            </w:r>
          </w:p>
        </w:tc>
        <w:tc>
          <w:tcPr>
            <w:tcW w:w="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BC453F" w:rsidRDefault="00BC453F" w:rsidP="00F51E7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C45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Доктор экономических наук, профессор</w:t>
            </w:r>
          </w:p>
        </w:tc>
        <w:tc>
          <w:tcPr>
            <w:tcW w:w="1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BC453F" w:rsidRDefault="00BC453F" w:rsidP="00F51E7B">
            <w:pPr>
              <w:spacing w:line="23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C45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Проректор по научной работе автономной некоммерческой образовательной организации дополнительного профессионального образования «Санкт–Петербургский институт бизнеса и инноваций»</w:t>
            </w:r>
          </w:p>
        </w:tc>
      </w:tr>
      <w:tr w:rsidR="00BC453F" w:rsidRPr="00464A47" w:rsidTr="00F51E7B">
        <w:trPr>
          <w:trHeight w:val="20"/>
        </w:trPr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BC453F" w:rsidRDefault="00BC453F" w:rsidP="00BC453F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C453F" w:rsidRPr="00464A47" w:rsidRDefault="00BC453F" w:rsidP="00F51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464A47" w:rsidRDefault="00BC453F" w:rsidP="00F51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Default="00BC453F" w:rsidP="00F51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464A47" w:rsidRDefault="00BC453F" w:rsidP="00F51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464A47" w:rsidRDefault="00BC453F" w:rsidP="00F51E7B">
            <w:pPr>
              <w:spacing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050C" w:rsidRDefault="00CF050C" w:rsidP="00CF050C">
      <w:pPr>
        <w:spacing w:after="0"/>
        <w:rPr>
          <w:rFonts w:ascii="Times New Roman" w:hAnsi="Times New Roman" w:cs="Times New Roman"/>
          <w:sz w:val="24"/>
        </w:rPr>
      </w:pPr>
    </w:p>
    <w:p w:rsidR="00BC453F" w:rsidRPr="00CF050C" w:rsidRDefault="00BC453F" w:rsidP="00BC453F">
      <w:pPr>
        <w:spacing w:after="0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* Указываются образовательные программы выпуска 2024 года, а также образовательные программы для восстановления обучающихся для прохождения ГИА (в течение 5 лет) и образовательные программы на которые может выйти обучающийся из академического отпуска (отпуска по уходу за ребенком) для прохождения ГИА в 2024 году.</w:t>
      </w:r>
      <w:bookmarkStart w:id="0" w:name="_GoBack"/>
      <w:bookmarkEnd w:id="0"/>
      <w:proofErr w:type="gramEnd"/>
    </w:p>
    <w:sectPr w:rsidR="00BC453F" w:rsidRPr="00CF050C" w:rsidSect="00BC453F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13C14"/>
    <w:multiLevelType w:val="hybridMultilevel"/>
    <w:tmpl w:val="C71C0A7C"/>
    <w:lvl w:ilvl="0" w:tplc="BAC6C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BA7FD7"/>
    <w:multiLevelType w:val="hybridMultilevel"/>
    <w:tmpl w:val="610807E2"/>
    <w:lvl w:ilvl="0" w:tplc="BAC6C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72F"/>
    <w:rsid w:val="002D672F"/>
    <w:rsid w:val="004A2CFB"/>
    <w:rsid w:val="005A32FF"/>
    <w:rsid w:val="00BC453F"/>
    <w:rsid w:val="00CF050C"/>
    <w:rsid w:val="00CF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050C"/>
    <w:pPr>
      <w:ind w:left="720"/>
      <w:contextualSpacing/>
    </w:pPr>
  </w:style>
  <w:style w:type="table" w:customStyle="1" w:styleId="TableGrid">
    <w:name w:val="TableGrid"/>
    <w:rsid w:val="00BC453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050C"/>
    <w:pPr>
      <w:ind w:left="720"/>
      <w:contextualSpacing/>
    </w:pPr>
  </w:style>
  <w:style w:type="table" w:customStyle="1" w:styleId="TableGrid">
    <w:name w:val="TableGrid"/>
    <w:rsid w:val="00BC453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2023-04-23T14:51:00Z</dcterms:created>
  <dcterms:modified xsi:type="dcterms:W3CDTF">2023-04-23T15:21:00Z</dcterms:modified>
</cp:coreProperties>
</file>