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1C" w:rsidRPr="00A245AD" w:rsidRDefault="0027261C" w:rsidP="0027261C">
      <w:pPr>
        <w:pStyle w:val="Heading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5AD">
        <w:rPr>
          <w:rFonts w:ascii="Times New Roman" w:hAnsi="Times New Roman" w:cs="Times New Roman"/>
          <w:b/>
          <w:bCs/>
          <w:sz w:val="24"/>
          <w:szCs w:val="24"/>
        </w:rPr>
        <w:t>СОГЛАШЕНИЕ О СОТРУДНИЧЕСТВЕ</w:t>
      </w:r>
    </w:p>
    <w:p w:rsidR="0027261C" w:rsidRPr="00A245AD" w:rsidRDefault="0027261C" w:rsidP="0027261C">
      <w:pPr>
        <w:jc w:val="center"/>
        <w:rPr>
          <w:rFonts w:cs="Times New Roman"/>
          <w:b/>
          <w:bCs/>
        </w:rPr>
      </w:pPr>
      <w:r w:rsidRPr="00A245AD">
        <w:rPr>
          <w:rFonts w:cs="Times New Roman"/>
          <w:b/>
          <w:bCs/>
        </w:rPr>
        <w:t xml:space="preserve"> между </w:t>
      </w:r>
    </w:p>
    <w:p w:rsidR="0027261C" w:rsidRPr="00A245AD" w:rsidRDefault="0027261C" w:rsidP="0027261C">
      <w:pPr>
        <w:jc w:val="center"/>
        <w:rPr>
          <w:rFonts w:cs="Times New Roman"/>
          <w:b/>
          <w:bCs/>
        </w:rPr>
      </w:pPr>
      <w:r w:rsidRPr="00A245AD">
        <w:rPr>
          <w:b/>
          <w:bCs/>
        </w:rPr>
        <w:t>федеральным государственным бюджетным образовательным учреждением высшего образования «Российский государственный педагогический университет</w:t>
      </w:r>
      <w:r w:rsidR="00F51847" w:rsidRPr="00A245AD">
        <w:rPr>
          <w:b/>
          <w:bCs/>
        </w:rPr>
        <w:t xml:space="preserve"> </w:t>
      </w:r>
      <w:r w:rsidRPr="00A245AD">
        <w:rPr>
          <w:b/>
          <w:bCs/>
        </w:rPr>
        <w:t xml:space="preserve">им. А. И. Герцена» </w:t>
      </w:r>
      <w:r w:rsidRPr="00A245AD">
        <w:rPr>
          <w:rStyle w:val="StrongEmphasis"/>
        </w:rPr>
        <w:t>и</w:t>
      </w:r>
      <w:r w:rsidRPr="00A245AD">
        <w:rPr>
          <w:rFonts w:cs="Times New Roman"/>
          <w:bCs/>
        </w:rPr>
        <w:t xml:space="preserve"> </w:t>
      </w:r>
      <w:r w:rsidRPr="00A245AD">
        <w:rPr>
          <w:rFonts w:eastAsia="Times New Roman" w:cs="Times New Roman"/>
          <w:b/>
        </w:rPr>
        <w:t>образовательной организацией об установлении партнерских отношений и развитии долгосрочного и эффективного сотрудничества в сфере образования</w:t>
      </w:r>
    </w:p>
    <w:p w:rsidR="0027261C" w:rsidRPr="00A245AD" w:rsidRDefault="0027261C" w:rsidP="0027261C">
      <w:pPr>
        <w:pStyle w:val="Heading"/>
        <w:tabs>
          <w:tab w:val="left" w:pos="1878"/>
        </w:tabs>
        <w:spacing w:before="0" w:after="0"/>
        <w:rPr>
          <w:sz w:val="24"/>
          <w:szCs w:val="24"/>
        </w:rPr>
      </w:pPr>
    </w:p>
    <w:tbl>
      <w:tblPr>
        <w:tblW w:w="10095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1"/>
        <w:gridCol w:w="5464"/>
      </w:tblGrid>
      <w:tr w:rsidR="0027261C" w:rsidRPr="00A245AD" w:rsidTr="00F64AEC">
        <w:trPr>
          <w:trHeight w:val="23"/>
        </w:trPr>
        <w:tc>
          <w:tcPr>
            <w:tcW w:w="4631" w:type="dxa"/>
            <w:shd w:val="clear" w:color="auto" w:fill="FFFFFF"/>
          </w:tcPr>
          <w:p w:rsidR="0027261C" w:rsidRPr="00A245AD" w:rsidRDefault="0027261C" w:rsidP="00F64AEC">
            <w:pPr>
              <w:ind w:left="228"/>
              <w:rPr>
                <w:rFonts w:cs="Times New Roman"/>
              </w:rPr>
            </w:pPr>
            <w:r w:rsidRPr="00A245AD">
              <w:rPr>
                <w:rFonts w:cs="Times New Roman"/>
              </w:rPr>
              <w:t>г. Санкт-Петербург</w:t>
            </w:r>
          </w:p>
        </w:tc>
        <w:tc>
          <w:tcPr>
            <w:tcW w:w="5464" w:type="dxa"/>
            <w:shd w:val="clear" w:color="auto" w:fill="FFFFFF"/>
          </w:tcPr>
          <w:p w:rsidR="0027261C" w:rsidRPr="00A245AD" w:rsidRDefault="0027261C" w:rsidP="00F64AEC">
            <w:pPr>
              <w:rPr>
                <w:rFonts w:cs="Times New Roman"/>
              </w:rPr>
            </w:pPr>
            <w:r w:rsidRPr="00A245AD">
              <w:rPr>
                <w:rFonts w:cs="Times New Roman"/>
              </w:rPr>
              <w:t xml:space="preserve">                                  «___» ___________  2026 г.</w:t>
            </w:r>
          </w:p>
        </w:tc>
      </w:tr>
      <w:tr w:rsidR="0027261C" w:rsidRPr="00A245AD" w:rsidTr="00F64AEC">
        <w:trPr>
          <w:trHeight w:val="23"/>
        </w:trPr>
        <w:tc>
          <w:tcPr>
            <w:tcW w:w="4631" w:type="dxa"/>
            <w:shd w:val="clear" w:color="auto" w:fill="FFFFFF"/>
          </w:tcPr>
          <w:p w:rsidR="0027261C" w:rsidRPr="00A245AD" w:rsidRDefault="0027261C" w:rsidP="00F64AEC">
            <w:pPr>
              <w:pStyle w:val="Standard"/>
              <w:keepNext/>
              <w:autoSpaceDE w:val="0"/>
              <w:snapToGrid w:val="0"/>
              <w:rPr>
                <w:rFonts w:eastAsia="Calibri" w:cs="Times New Roman"/>
              </w:rPr>
            </w:pPr>
          </w:p>
        </w:tc>
        <w:tc>
          <w:tcPr>
            <w:tcW w:w="5464" w:type="dxa"/>
            <w:shd w:val="clear" w:color="auto" w:fill="FFFFFF"/>
          </w:tcPr>
          <w:p w:rsidR="0027261C" w:rsidRPr="00A245AD" w:rsidRDefault="0027261C" w:rsidP="00F64AEC">
            <w:pPr>
              <w:pStyle w:val="Standard"/>
              <w:keepNext/>
              <w:autoSpaceDE w:val="0"/>
              <w:snapToGrid w:val="0"/>
              <w:jc w:val="right"/>
              <w:rPr>
                <w:rFonts w:eastAsia="Calibri" w:cs="Times New Roman"/>
              </w:rPr>
            </w:pPr>
          </w:p>
        </w:tc>
      </w:tr>
    </w:tbl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  <w:b/>
        </w:rPr>
      </w:pPr>
      <w:r w:rsidRPr="00A245AD">
        <w:rPr>
          <w:rFonts w:eastAsia="Times New Roman" w:cs="Times New Roman"/>
        </w:rPr>
        <w:t xml:space="preserve">Федеральное государственное бюджетное образовательное учреждение высшего образования «Российский государственный педагогический университет им.  А. И.  Герцена» </w:t>
      </w:r>
      <w:r w:rsidR="00E70180" w:rsidRPr="00A245AD">
        <w:rPr>
          <w:rStyle w:val="StrongEmphasis"/>
          <w:rFonts w:eastAsia="Times New Roman CYR" w:cs="Times New Roman"/>
          <w:b w:val="0"/>
          <w:bCs w:val="0"/>
        </w:rPr>
        <w:t>(далее – Универ</w:t>
      </w:r>
      <w:r w:rsidR="000B32AF" w:rsidRPr="00A245AD">
        <w:rPr>
          <w:rStyle w:val="StrongEmphasis"/>
          <w:rFonts w:eastAsia="Times New Roman CYR" w:cs="Times New Roman"/>
          <w:b w:val="0"/>
          <w:bCs w:val="0"/>
        </w:rPr>
        <w:t>ситет</w:t>
      </w:r>
      <w:r w:rsidRPr="00A245AD">
        <w:rPr>
          <w:rStyle w:val="StrongEmphasis"/>
          <w:rFonts w:eastAsia="Times New Roman CYR" w:cs="Times New Roman"/>
          <w:b w:val="0"/>
          <w:bCs w:val="0"/>
        </w:rPr>
        <w:t>)</w:t>
      </w:r>
      <w:r w:rsidRPr="00A245AD">
        <w:rPr>
          <w:rFonts w:eastAsia="Times New Roman" w:cs="Times New Roman"/>
        </w:rPr>
        <w:t xml:space="preserve"> в лице проректора по образовательной деятельности </w:t>
      </w:r>
      <w:proofErr w:type="spellStart"/>
      <w:r w:rsidRPr="00A245AD">
        <w:rPr>
          <w:rFonts w:eastAsia="Times New Roman" w:cs="Times New Roman"/>
        </w:rPr>
        <w:t>Кобриной</w:t>
      </w:r>
      <w:proofErr w:type="spellEnd"/>
      <w:r w:rsidRPr="00A245AD">
        <w:rPr>
          <w:rFonts w:eastAsia="Times New Roman" w:cs="Times New Roman"/>
        </w:rPr>
        <w:t xml:space="preserve"> Ларисы Михайловны, действующего на основании доверенности от 12.08.202</w:t>
      </w:r>
      <w:r w:rsidR="00F83BC8">
        <w:rPr>
          <w:rFonts w:eastAsia="Times New Roman" w:cs="Times New Roman"/>
        </w:rPr>
        <w:t>6</w:t>
      </w:r>
      <w:r w:rsidRPr="00A245AD">
        <w:rPr>
          <w:rFonts w:eastAsia="Times New Roman" w:cs="Times New Roman"/>
        </w:rPr>
        <w:t xml:space="preserve"> № 202</w:t>
      </w:r>
      <w:r w:rsidR="00F83BC8">
        <w:rPr>
          <w:rFonts w:eastAsia="Times New Roman" w:cs="Times New Roman"/>
        </w:rPr>
        <w:t>6</w:t>
      </w:r>
      <w:bookmarkStart w:id="0" w:name="_GoBack"/>
      <w:bookmarkEnd w:id="0"/>
      <w:r w:rsidRPr="00A245AD">
        <w:rPr>
          <w:rFonts w:eastAsia="Times New Roman" w:cs="Times New Roman"/>
        </w:rPr>
        <w:t>–П–6, с одной стороны, и государственное бюджетное образовательное учреждение _____________</w:t>
      </w:r>
      <w:r w:rsidR="0019110B" w:rsidRPr="00A245AD">
        <w:rPr>
          <w:rFonts w:eastAsia="Times New Roman" w:cs="Times New Roman"/>
        </w:rPr>
        <w:t xml:space="preserve"> (далее – о</w:t>
      </w:r>
      <w:r w:rsidR="003D46C0" w:rsidRPr="00A245AD">
        <w:rPr>
          <w:rFonts w:eastAsia="Times New Roman" w:cs="Times New Roman"/>
        </w:rPr>
        <w:t>бразовательная организация)</w:t>
      </w:r>
      <w:r w:rsidRPr="00A245AD">
        <w:rPr>
          <w:rFonts w:eastAsia="Times New Roman" w:cs="Times New Roman"/>
        </w:rPr>
        <w:t xml:space="preserve">, в лице директора ____________________, действующего на основании Устава, с другой стороны именуемые по отдельности «Сторона», а совместно «Стороны», заключили между собой соглашение (далее – Соглашение) о </w:t>
      </w:r>
      <w:r w:rsidRPr="00A245AD">
        <w:rPr>
          <w:rFonts w:eastAsia="Times New Roman" w:cs="Times New Roman"/>
          <w:b/>
        </w:rPr>
        <w:t>нижеследующем:</w:t>
      </w:r>
    </w:p>
    <w:p w:rsidR="0027261C" w:rsidRPr="00A245AD" w:rsidRDefault="0027261C" w:rsidP="0027261C">
      <w:pPr>
        <w:ind w:left="142"/>
        <w:jc w:val="both"/>
        <w:rPr>
          <w:rFonts w:eastAsia="Times New Roman" w:cs="Times New Roman"/>
          <w:b/>
        </w:rPr>
      </w:pPr>
    </w:p>
    <w:p w:rsidR="0027261C" w:rsidRPr="00A245AD" w:rsidRDefault="0027261C" w:rsidP="0027261C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5AD">
        <w:rPr>
          <w:rFonts w:ascii="Times New Roman" w:eastAsia="Times New Roman" w:hAnsi="Times New Roman" w:cs="Times New Roman"/>
          <w:b/>
          <w:sz w:val="24"/>
          <w:szCs w:val="24"/>
        </w:rPr>
        <w:t>Предмет Соглашения</w:t>
      </w:r>
    </w:p>
    <w:p w:rsidR="0027261C" w:rsidRPr="00A245AD" w:rsidRDefault="0027261C" w:rsidP="0027261C">
      <w:pPr>
        <w:pStyle w:val="a5"/>
        <w:spacing w:after="0" w:line="240" w:lineRule="auto"/>
        <w:ind w:left="50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261C" w:rsidRPr="00A245AD" w:rsidRDefault="0027261C" w:rsidP="0027261C">
      <w:pPr>
        <w:pStyle w:val="3"/>
        <w:spacing w:before="0" w:beforeAutospacing="0" w:after="0" w:afterAutospacing="0"/>
        <w:ind w:firstLine="720"/>
        <w:jc w:val="both"/>
        <w:rPr>
          <w:b w:val="0"/>
          <w:sz w:val="24"/>
          <w:szCs w:val="24"/>
        </w:rPr>
      </w:pPr>
      <w:r w:rsidRPr="00A245AD">
        <w:rPr>
          <w:b w:val="0"/>
          <w:sz w:val="24"/>
          <w:szCs w:val="24"/>
        </w:rPr>
        <w:t>Предметом настоящего Соглашения является установление партнерских отношений и развитие долгосрочного и эффективного сотрудничества Сторон с целью создания и поддержания единой региональной (муниципальной) системы педагогического образования, интеграции учебной, воспитательной и научно-исследовательской, методической</w:t>
      </w:r>
      <w:r w:rsidR="00D57E55" w:rsidRPr="00A245AD">
        <w:rPr>
          <w:b w:val="0"/>
          <w:sz w:val="24"/>
          <w:szCs w:val="24"/>
        </w:rPr>
        <w:t xml:space="preserve"> работы</w:t>
      </w:r>
      <w:r w:rsidRPr="00A245AD">
        <w:rPr>
          <w:b w:val="0"/>
          <w:sz w:val="24"/>
          <w:szCs w:val="24"/>
        </w:rPr>
        <w:t xml:space="preserve"> для обеспечения повышения качества реализуемых образовательных программ. 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1.1. Приоритетными направлениями сотрудничества Сторон являются: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1.1.1. развитие профессиональной ориентации, </w:t>
      </w:r>
      <w:proofErr w:type="spellStart"/>
      <w:r w:rsidRPr="00A245AD">
        <w:rPr>
          <w:rFonts w:eastAsia="Times New Roman" w:cs="Times New Roman"/>
        </w:rPr>
        <w:t>предпрофильной</w:t>
      </w:r>
      <w:proofErr w:type="spellEnd"/>
      <w:r w:rsidRPr="00A245AD">
        <w:rPr>
          <w:rFonts w:eastAsia="Times New Roman" w:cs="Times New Roman"/>
        </w:rPr>
        <w:t xml:space="preserve"> подготовки и профильного обучения обучающихся образовательной организации;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1.1.2. развитие совместной учебной, научно-исследовательской, методической, проектной деятельности </w:t>
      </w:r>
      <w:r w:rsidR="00DF4C2D" w:rsidRPr="00A245AD">
        <w:rPr>
          <w:rFonts w:eastAsia="Times New Roman" w:cs="Times New Roman"/>
        </w:rPr>
        <w:t>Университета</w:t>
      </w:r>
      <w:r w:rsidRPr="00A245AD">
        <w:rPr>
          <w:rFonts w:eastAsia="Times New Roman" w:cs="Times New Roman"/>
        </w:rPr>
        <w:t xml:space="preserve"> и образовательной организации;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1.1.3. </w:t>
      </w:r>
      <w:r w:rsidR="00AC791E" w:rsidRPr="00A245AD">
        <w:rPr>
          <w:rFonts w:cs="Times New Roman"/>
        </w:rPr>
        <w:t xml:space="preserve">рассмотрение вопросов </w:t>
      </w:r>
      <w:r w:rsidR="005B416E" w:rsidRPr="00A245AD">
        <w:rPr>
          <w:rFonts w:eastAsia="Times New Roman" w:cs="Times New Roman"/>
        </w:rPr>
        <w:t>развития</w:t>
      </w:r>
      <w:r w:rsidR="00AC791E" w:rsidRPr="00A245AD">
        <w:rPr>
          <w:rFonts w:eastAsia="Times New Roman" w:cs="Times New Roman"/>
        </w:rPr>
        <w:t xml:space="preserve"> целевого обучения по образовательным программам высшего (педагогического) образования</w:t>
      </w:r>
      <w:r w:rsidR="00AC791E" w:rsidRPr="00A245AD">
        <w:rPr>
          <w:rFonts w:cs="Times New Roman"/>
        </w:rPr>
        <w:t xml:space="preserve"> с учетом норм законодательства Российской Федерации, регулирующего целевое обучение</w:t>
      </w:r>
      <w:r w:rsidRPr="00A245AD">
        <w:rPr>
          <w:rFonts w:eastAsia="Times New Roman" w:cs="Times New Roman"/>
        </w:rPr>
        <w:t>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1.1.4. реализация рабочих программ воспитания обучающихся через включение их в социально-значимую деятельность; 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1.1.5. создание классов «Психолого-педагогической направленности» («Психолого-педагогических классов»), направленных на повышение качества преподаваемых дисциплин и выработку современных подходов и методов обучения, и (или) «Педагогических классов», направленных на обеспечение необходимых условий для формирования у обучающихся психолого-педагогических компетенций, востребованных современным рынком труда (</w:t>
      </w:r>
      <w:r w:rsidRPr="00A245AD">
        <w:rPr>
          <w:rFonts w:eastAsia="Times New Roman" w:cs="Times New Roman"/>
          <w:i/>
        </w:rPr>
        <w:t>при необходимости</w:t>
      </w:r>
      <w:r w:rsidRPr="00A245AD">
        <w:rPr>
          <w:rFonts w:eastAsia="Times New Roman" w:cs="Times New Roman"/>
        </w:rPr>
        <w:t xml:space="preserve">); 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1.1.6. разработка и сопровождение проекта «Команда педагогов «под ключ» (</w:t>
      </w:r>
      <w:r w:rsidRPr="00A245AD">
        <w:rPr>
          <w:rFonts w:eastAsia="Times New Roman" w:cs="Times New Roman"/>
          <w:i/>
        </w:rPr>
        <w:t>при необходимости</w:t>
      </w:r>
      <w:r w:rsidRPr="00A245AD">
        <w:rPr>
          <w:rFonts w:eastAsia="Times New Roman" w:cs="Times New Roman"/>
        </w:rPr>
        <w:t xml:space="preserve">); </w:t>
      </w:r>
    </w:p>
    <w:p w:rsidR="000F4DD9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1.1.7. обеспечение практико-ориентированной подготовки обучающихся Университета посредством организации практической подготовки и </w:t>
      </w:r>
      <w:proofErr w:type="spellStart"/>
      <w:r w:rsidRPr="00A245AD">
        <w:rPr>
          <w:rFonts w:eastAsia="Times New Roman" w:cs="Times New Roman"/>
        </w:rPr>
        <w:t>стажировочных</w:t>
      </w:r>
      <w:proofErr w:type="spellEnd"/>
      <w:r w:rsidRPr="00A245AD">
        <w:rPr>
          <w:rFonts w:eastAsia="Times New Roman" w:cs="Times New Roman"/>
        </w:rPr>
        <w:t xml:space="preserve"> площадок в образовательной организации</w:t>
      </w:r>
      <w:r w:rsidR="000F4DD9" w:rsidRPr="00A245AD">
        <w:rPr>
          <w:rFonts w:eastAsia="Times New Roman" w:cs="Times New Roman"/>
        </w:rPr>
        <w:t>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</w:p>
    <w:p w:rsidR="0027261C" w:rsidRPr="00A245AD" w:rsidRDefault="0027261C" w:rsidP="0027261C">
      <w:pPr>
        <w:pStyle w:val="3"/>
        <w:spacing w:before="0" w:after="0"/>
        <w:ind w:left="142" w:firstLine="567"/>
        <w:jc w:val="center"/>
        <w:rPr>
          <w:sz w:val="24"/>
          <w:szCs w:val="24"/>
        </w:rPr>
      </w:pPr>
      <w:r w:rsidRPr="00A245AD">
        <w:rPr>
          <w:sz w:val="24"/>
          <w:szCs w:val="24"/>
        </w:rPr>
        <w:t>2. Порядок взаимодействия Сторон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2.1. В целях обеспе</w:t>
      </w:r>
      <w:r w:rsidR="00196480" w:rsidRPr="00A245AD">
        <w:rPr>
          <w:rFonts w:eastAsia="Times New Roman" w:cs="Times New Roman"/>
        </w:rPr>
        <w:t>чения реализации указанных в под</w:t>
      </w:r>
      <w:r w:rsidRPr="00A245AD">
        <w:rPr>
          <w:rFonts w:eastAsia="Times New Roman" w:cs="Times New Roman"/>
        </w:rPr>
        <w:t>пункте 1.1 Соглашения направлений Стороны договорились: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2.1.1. своевременно и в полном объеме осуществлять действия, необходимые для </w:t>
      </w:r>
      <w:r w:rsidRPr="00A245AD">
        <w:rPr>
          <w:rFonts w:eastAsia="Times New Roman" w:cs="Times New Roman"/>
        </w:rPr>
        <w:lastRenderedPageBreak/>
        <w:t>реализации совместных проектов и иных мероприятий, согласованных в рамках настоящего Соглашения;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2.1.2. обмениваться с соблюдением законодательства Российской Федерации имеющимися в распоряжении информационными ресурсами, необходимыми для реализации совместных проектов и иных мероприятий, согласованных в рамках настоящего Соглашения;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2.1.3. совместно рассматривать вопросы, возникающие в процессе реализации настоящего Соглашения, принимать по ним согласованные решения.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  <w:b/>
        </w:rPr>
      </w:pPr>
      <w:r w:rsidRPr="00A245AD">
        <w:rPr>
          <w:rFonts w:eastAsia="Times New Roman" w:cs="Times New Roman"/>
          <w:b/>
        </w:rPr>
        <w:t>2.2. Университет со своей стороны: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2.2.1. привлекает все необходимые кадровые ресурсы и интеллектуальные ресурсы Университета для реализации указанных в подпункте 1.1 Соглашения направлений;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2.2.2. содействует выявлению актуал</w:t>
      </w:r>
      <w:r w:rsidR="007473EF" w:rsidRPr="00A245AD">
        <w:rPr>
          <w:rFonts w:eastAsia="Times New Roman" w:cs="Times New Roman"/>
        </w:rPr>
        <w:t xml:space="preserve">ьных </w:t>
      </w:r>
      <w:proofErr w:type="spellStart"/>
      <w:r w:rsidR="007473EF" w:rsidRPr="00A245AD">
        <w:rPr>
          <w:rFonts w:eastAsia="Times New Roman" w:cs="Times New Roman"/>
        </w:rPr>
        <w:t>компетентностных</w:t>
      </w:r>
      <w:proofErr w:type="spellEnd"/>
      <w:r w:rsidR="007473EF" w:rsidRPr="00A245AD">
        <w:rPr>
          <w:rFonts w:eastAsia="Times New Roman" w:cs="Times New Roman"/>
        </w:rPr>
        <w:t xml:space="preserve"> дефицитов</w:t>
      </w:r>
      <w:r w:rsidR="000B32AF" w:rsidRPr="00A245AD">
        <w:rPr>
          <w:rFonts w:eastAsia="Times New Roman" w:cs="Times New Roman"/>
        </w:rPr>
        <w:t xml:space="preserve"> педагогических </w:t>
      </w:r>
      <w:r w:rsidRPr="00A245AD">
        <w:rPr>
          <w:rFonts w:eastAsia="Times New Roman" w:cs="Times New Roman"/>
        </w:rPr>
        <w:t>работников на основе анализа результатов федеральных исследований компетенций, результатов аттестаций педагогических работников, результатов ЕГЭ, ОГЭ, ВПР (</w:t>
      </w:r>
      <w:r w:rsidRPr="00A245AD">
        <w:rPr>
          <w:rFonts w:eastAsia="Times New Roman" w:cs="Times New Roman"/>
          <w:i/>
        </w:rPr>
        <w:t>при необходимости</w:t>
      </w:r>
      <w:r w:rsidRPr="00A245AD">
        <w:rPr>
          <w:rFonts w:eastAsia="Times New Roman" w:cs="Times New Roman"/>
        </w:rPr>
        <w:t>);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2.2.3. участвует в разработке механизмов и инструментов оценки уровня </w:t>
      </w:r>
      <w:proofErr w:type="spellStart"/>
      <w:r w:rsidRPr="00A245AD">
        <w:rPr>
          <w:rFonts w:eastAsia="Times New Roman" w:cs="Times New Roman"/>
        </w:rPr>
        <w:t>сформированности</w:t>
      </w:r>
      <w:proofErr w:type="spellEnd"/>
      <w:r w:rsidRPr="00A245AD">
        <w:rPr>
          <w:rFonts w:eastAsia="Times New Roman" w:cs="Times New Roman"/>
        </w:rPr>
        <w:t xml:space="preserve"> профессиональных компетенций обучающихся и выпускников образовательных организаций высшего образования и </w:t>
      </w:r>
      <w:r w:rsidR="00671FEE" w:rsidRPr="00A245AD">
        <w:rPr>
          <w:rFonts w:eastAsia="Times New Roman" w:cs="Times New Roman"/>
        </w:rPr>
        <w:t>обще</w:t>
      </w:r>
      <w:r w:rsidRPr="00A245AD">
        <w:rPr>
          <w:rFonts w:eastAsia="Times New Roman" w:cs="Times New Roman"/>
        </w:rPr>
        <w:t>образовательны</w:t>
      </w:r>
      <w:r w:rsidR="00671FEE" w:rsidRPr="00A245AD">
        <w:rPr>
          <w:rFonts w:eastAsia="Times New Roman" w:cs="Times New Roman"/>
        </w:rPr>
        <w:t>х организаций</w:t>
      </w:r>
      <w:r w:rsidR="00F35D91" w:rsidRPr="00A245AD">
        <w:rPr>
          <w:rFonts w:eastAsia="Times New Roman" w:cs="Times New Roman"/>
        </w:rPr>
        <w:t>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2.2.4. участвует в разработке и сопровождении региональной системы профессионального самоопределения и профессиональной ориентации обучающихся, направленной на получение педагогических профессий (организация сопровождения деятельности «Психолого-педагогических классов» и (или) «Педагогических классов», детских объединений педагогической направленности,</w:t>
      </w:r>
      <w:r w:rsidRPr="00A245AD">
        <w:rPr>
          <w:rFonts w:cs="Times New Roman"/>
        </w:rPr>
        <w:t xml:space="preserve"> </w:t>
      </w:r>
      <w:r w:rsidRPr="00A245AD">
        <w:rPr>
          <w:rFonts w:eastAsia="Times New Roman" w:cs="Times New Roman"/>
        </w:rPr>
        <w:t>разработке и сопровождении проекта «Команда педагогов «под ключ», проведение педагогических олимпиад, конкурсов и др.) при реализации проектов образовательной организации;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2.2.5. участвует в мероприятиях, направленных на обеспечение преемственности образовательных программ и учебных пл</w:t>
      </w:r>
      <w:r w:rsidR="006F50B4" w:rsidRPr="00A245AD">
        <w:rPr>
          <w:rFonts w:eastAsia="Times New Roman" w:cs="Times New Roman"/>
        </w:rPr>
        <w:t xml:space="preserve">анов </w:t>
      </w:r>
      <w:r w:rsidRPr="00A245AD">
        <w:rPr>
          <w:rFonts w:eastAsia="Times New Roman" w:cs="Times New Roman"/>
        </w:rPr>
        <w:t>обще</w:t>
      </w:r>
      <w:r w:rsidR="006F50B4" w:rsidRPr="00A245AD">
        <w:rPr>
          <w:rFonts w:eastAsia="Times New Roman" w:cs="Times New Roman"/>
        </w:rPr>
        <w:t xml:space="preserve">образовательных организаций </w:t>
      </w:r>
      <w:r w:rsidRPr="00A245AD">
        <w:rPr>
          <w:rFonts w:eastAsia="Times New Roman" w:cs="Times New Roman"/>
        </w:rPr>
        <w:t xml:space="preserve">и </w:t>
      </w:r>
      <w:r w:rsidR="006F50B4" w:rsidRPr="00A245AD">
        <w:rPr>
          <w:rFonts w:eastAsia="Times New Roman" w:cs="Times New Roman"/>
        </w:rPr>
        <w:t xml:space="preserve">организаций </w:t>
      </w:r>
      <w:r w:rsidRPr="00A245AD">
        <w:rPr>
          <w:rFonts w:eastAsia="Times New Roman" w:cs="Times New Roman"/>
        </w:rPr>
        <w:t>высшего педагогического образования;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2.2.6. обеспечивает возможность участия обучающихся, руководящих и педагогических работников в мероприятиях (семинарах, конференциях, симпозиумах, тематических консультациях, круглых столах и пр.), организуемых </w:t>
      </w:r>
      <w:r w:rsidR="00197143" w:rsidRPr="00A245AD">
        <w:rPr>
          <w:rStyle w:val="StrongEmphasis"/>
          <w:rFonts w:eastAsia="Times New Roman CYR" w:cs="Times New Roman"/>
          <w:b w:val="0"/>
          <w:bCs w:val="0"/>
        </w:rPr>
        <w:t>Университетом</w:t>
      </w:r>
      <w:r w:rsidRPr="00A245AD">
        <w:rPr>
          <w:rFonts w:eastAsia="Times New Roman" w:cs="Times New Roman"/>
        </w:rPr>
        <w:t xml:space="preserve"> в соответствии с утвержденным планом мероприятий </w:t>
      </w:r>
      <w:r w:rsidR="00197143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="003D46C0" w:rsidRPr="00A245AD">
        <w:rPr>
          <w:rFonts w:eastAsia="Times New Roman" w:cs="Times New Roman"/>
        </w:rPr>
        <w:t xml:space="preserve"> </w:t>
      </w:r>
      <w:r w:rsidRPr="00A245AD">
        <w:rPr>
          <w:rFonts w:eastAsia="Times New Roman" w:cs="Times New Roman"/>
        </w:rPr>
        <w:t>и образовательной организации;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2.2.7. в случае необходимости рекомендует внесение изменений в образовательные программы, реализуемые образовательной организацией;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2.2.8. принимает участие во внедрении в образовательную и социальную практику образовательной организации прикладных результатов исследований, направленных на совершенствование системы образования;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2.2.9. привлекает по согласованию Сторон научно-педагогических работников и обучающихся (студентов, аспирантов) </w:t>
      </w:r>
      <w:r w:rsidR="00197143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Pr="00A245AD">
        <w:rPr>
          <w:rFonts w:eastAsia="Times New Roman" w:cs="Times New Roman"/>
        </w:rPr>
        <w:t xml:space="preserve"> к реализации образовательной деятельности образовательной организации, к руководству научно-исследовательскими работами, к участию во </w:t>
      </w:r>
      <w:proofErr w:type="spellStart"/>
      <w:r w:rsidRPr="00A245AD">
        <w:rPr>
          <w:rFonts w:eastAsia="Times New Roman" w:cs="Times New Roman"/>
        </w:rPr>
        <w:t>внеучебной</w:t>
      </w:r>
      <w:proofErr w:type="spellEnd"/>
      <w:r w:rsidRPr="00A245AD">
        <w:rPr>
          <w:rFonts w:eastAsia="Times New Roman" w:cs="Times New Roman"/>
        </w:rPr>
        <w:t xml:space="preserve"> деятельности обучающихся образовательной организации (</w:t>
      </w:r>
      <w:proofErr w:type="spellStart"/>
      <w:r w:rsidRPr="00A245AD">
        <w:rPr>
          <w:rFonts w:eastAsia="Times New Roman" w:cs="Times New Roman"/>
        </w:rPr>
        <w:t>волонтерство</w:t>
      </w:r>
      <w:proofErr w:type="spellEnd"/>
      <w:r w:rsidRPr="00A245AD">
        <w:rPr>
          <w:rFonts w:eastAsia="Times New Roman" w:cs="Times New Roman"/>
        </w:rPr>
        <w:t>, социально значимые проекты), к участию в дополнительном</w:t>
      </w:r>
      <w:r w:rsidR="006C028C" w:rsidRPr="00A245AD">
        <w:rPr>
          <w:rFonts w:eastAsia="Times New Roman" w:cs="Times New Roman"/>
        </w:rPr>
        <w:t xml:space="preserve"> образовании обучающихся</w:t>
      </w:r>
      <w:r w:rsidRPr="00A245AD">
        <w:rPr>
          <w:rFonts w:eastAsia="Times New Roman" w:cs="Times New Roman"/>
        </w:rPr>
        <w:t xml:space="preserve"> образовательной организации согласно направлениям, указанным в подпункте 1.1 Соглашения</w:t>
      </w:r>
      <w:r w:rsidR="00831784" w:rsidRPr="00A245AD">
        <w:rPr>
          <w:rFonts w:eastAsia="Times New Roman" w:cs="Times New Roman"/>
        </w:rPr>
        <w:t xml:space="preserve">, в том числе при организации практической подготовки </w:t>
      </w:r>
      <w:r w:rsidR="0019110B" w:rsidRPr="00A245AD">
        <w:rPr>
          <w:rFonts w:eastAsia="Times New Roman" w:cs="Times New Roman"/>
        </w:rPr>
        <w:t>обучающихся Университета</w:t>
      </w:r>
      <w:r w:rsidRPr="00A245AD">
        <w:rPr>
          <w:rFonts w:eastAsia="Times New Roman" w:cs="Times New Roman"/>
        </w:rPr>
        <w:t>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2.2.10. принимает участие в реализ</w:t>
      </w:r>
      <w:r w:rsidR="006A14EE" w:rsidRPr="00A245AD">
        <w:rPr>
          <w:rFonts w:eastAsia="Times New Roman" w:cs="Times New Roman"/>
        </w:rPr>
        <w:t>ации программ наставничества в о</w:t>
      </w:r>
      <w:r w:rsidRPr="00A245AD">
        <w:rPr>
          <w:rFonts w:eastAsia="Times New Roman" w:cs="Times New Roman"/>
        </w:rPr>
        <w:t>бразовательной организации;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2.2.11. создает условия для возможности определения педагогическими работниками образовательной организации актуальности тем исследовательских и выпускных квалификационных работ, выполняемыми обучающимися </w:t>
      </w:r>
      <w:r w:rsidR="00197143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Pr="00A245AD">
        <w:rPr>
          <w:rFonts w:eastAsia="Times New Roman" w:cs="Times New Roman"/>
        </w:rPr>
        <w:t xml:space="preserve">, для решения прикладных проблем общего образования; 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2.2.12. создает условия для выполнения совместных проектов обучающимися </w:t>
      </w:r>
      <w:r w:rsidRPr="00A245AD">
        <w:rPr>
          <w:rFonts w:eastAsia="Times New Roman" w:cs="Times New Roman"/>
        </w:rPr>
        <w:lastRenderedPageBreak/>
        <w:t xml:space="preserve">образовательной организации и </w:t>
      </w:r>
      <w:r w:rsidR="006A14EE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Pr="00A245AD">
        <w:rPr>
          <w:rFonts w:eastAsia="Times New Roman" w:cs="Times New Roman"/>
        </w:rPr>
        <w:t>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2.2.13. при необходимости привлекает научно-педагогических работников </w:t>
      </w:r>
      <w:r w:rsidR="003D46C0" w:rsidRPr="00A245AD">
        <w:rPr>
          <w:rFonts w:eastAsia="Times New Roman" w:cs="Times New Roman"/>
        </w:rPr>
        <w:br/>
      </w:r>
      <w:r w:rsidR="00E7712A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Pr="00A245AD">
        <w:rPr>
          <w:rFonts w:eastAsia="Times New Roman" w:cs="Times New Roman"/>
        </w:rPr>
        <w:t xml:space="preserve"> к участию в разработке и экспертизе рабочих программ учебных дисциплин начального общего, основного общего и среднего общего образования, а также их реализации в об</w:t>
      </w:r>
      <w:r w:rsidR="006C028C" w:rsidRPr="00A245AD">
        <w:rPr>
          <w:rFonts w:eastAsia="Times New Roman" w:cs="Times New Roman"/>
        </w:rPr>
        <w:t>разовательных программах</w:t>
      </w:r>
      <w:r w:rsidRPr="00A245AD">
        <w:rPr>
          <w:rFonts w:eastAsia="Times New Roman" w:cs="Times New Roman"/>
        </w:rPr>
        <w:t xml:space="preserve"> образовательной организации.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  <w:b/>
        </w:rPr>
      </w:pPr>
      <w:r w:rsidRPr="00A245AD">
        <w:rPr>
          <w:rFonts w:eastAsia="Times New Roman" w:cs="Times New Roman"/>
          <w:b/>
        </w:rPr>
        <w:t>2.3.</w:t>
      </w:r>
      <w:r w:rsidR="003D46C0" w:rsidRPr="00A245AD">
        <w:rPr>
          <w:rFonts w:eastAsia="Times New Roman" w:cs="Times New Roman"/>
          <w:b/>
        </w:rPr>
        <w:t xml:space="preserve"> О</w:t>
      </w:r>
      <w:r w:rsidRPr="00A245AD">
        <w:rPr>
          <w:rFonts w:eastAsia="Times New Roman" w:cs="Times New Roman"/>
          <w:b/>
        </w:rPr>
        <w:t>бразовательная организация со своей стороны: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2.3.1. привлекает по согласованию с </w:t>
      </w:r>
      <w:r w:rsidR="00060A6E" w:rsidRPr="00A245AD">
        <w:rPr>
          <w:rStyle w:val="StrongEmphasis"/>
          <w:rFonts w:eastAsia="Times New Roman CYR" w:cs="Times New Roman"/>
          <w:b w:val="0"/>
          <w:bCs w:val="0"/>
        </w:rPr>
        <w:t>Университетом</w:t>
      </w:r>
      <w:r w:rsidRPr="00A245AD">
        <w:rPr>
          <w:rFonts w:eastAsia="Times New Roman" w:cs="Times New Roman"/>
        </w:rPr>
        <w:t xml:space="preserve"> обучающихся </w:t>
      </w:r>
      <w:r w:rsidR="00060A6E" w:rsidRPr="00A245AD">
        <w:rPr>
          <w:rFonts w:eastAsia="Times New Roman" w:cs="Times New Roman"/>
        </w:rPr>
        <w:t>Университета</w:t>
      </w:r>
      <w:r w:rsidRPr="00A245AD">
        <w:rPr>
          <w:rFonts w:eastAsia="Times New Roman" w:cs="Times New Roman"/>
        </w:rPr>
        <w:t xml:space="preserve"> к реализации образовательной деятельности образовательной организации на основании локальных нормативных актов образовательной организации</w:t>
      </w:r>
      <w:r w:rsidR="00DA5419" w:rsidRPr="00A245AD">
        <w:rPr>
          <w:rFonts w:eastAsia="Times New Roman" w:cs="Times New Roman"/>
        </w:rPr>
        <w:t>, в том числе при организации практической подготовки обучающихся Университета;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2.3.2. предоставляет </w:t>
      </w:r>
      <w:r w:rsidR="00DA5419" w:rsidRPr="00A245AD">
        <w:rPr>
          <w:rStyle w:val="StrongEmphasis"/>
          <w:rFonts w:eastAsia="Times New Roman CYR" w:cs="Times New Roman"/>
          <w:b w:val="0"/>
          <w:bCs w:val="0"/>
        </w:rPr>
        <w:t>Университету</w:t>
      </w:r>
      <w:r w:rsidRPr="00A245AD">
        <w:rPr>
          <w:rFonts w:eastAsia="Times New Roman" w:cs="Times New Roman"/>
        </w:rPr>
        <w:t xml:space="preserve"> базы (помещения, оборудование и иные ресурсы) для организации практической подготовки обучающихся </w:t>
      </w:r>
      <w:r w:rsidR="00F96CBD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Pr="00A245AD">
        <w:rPr>
          <w:rFonts w:eastAsia="Times New Roman" w:cs="Times New Roman"/>
        </w:rPr>
        <w:t xml:space="preserve">, </w:t>
      </w:r>
      <w:proofErr w:type="spellStart"/>
      <w:r w:rsidRPr="00A245AD">
        <w:rPr>
          <w:rFonts w:eastAsia="Times New Roman" w:cs="Times New Roman"/>
        </w:rPr>
        <w:t>стажировочных</w:t>
      </w:r>
      <w:proofErr w:type="spellEnd"/>
      <w:r w:rsidRPr="00A245AD">
        <w:rPr>
          <w:rFonts w:eastAsia="Times New Roman" w:cs="Times New Roman"/>
        </w:rPr>
        <w:t xml:space="preserve"> и экспериментальных площадок, и сопровождает их деятельность;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2.3.3. обеспечивает участие обучающихся, руководящих и педагогических работников в мероприятиях (семинарах, конференциях, симпозиумах, тематических консультациях, круглых столах и пр.) по профильным дисциплинам, организуемых </w:t>
      </w:r>
      <w:r w:rsidR="00F96CBD" w:rsidRPr="00A245AD">
        <w:rPr>
          <w:rStyle w:val="StrongEmphasis"/>
          <w:rFonts w:eastAsia="Times New Roman CYR" w:cs="Times New Roman"/>
          <w:b w:val="0"/>
          <w:bCs w:val="0"/>
        </w:rPr>
        <w:t xml:space="preserve">Университетом </w:t>
      </w:r>
      <w:r w:rsidRPr="00A245AD">
        <w:rPr>
          <w:rFonts w:eastAsia="Times New Roman" w:cs="Times New Roman"/>
        </w:rPr>
        <w:t>в рамках реализации настоящего Соглашения;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2.3.4. участвует по согласованию с </w:t>
      </w:r>
      <w:r w:rsidR="00F96CBD" w:rsidRPr="00A245AD">
        <w:rPr>
          <w:rStyle w:val="StrongEmphasis"/>
          <w:rFonts w:eastAsia="Times New Roman CYR" w:cs="Times New Roman"/>
          <w:b w:val="0"/>
          <w:bCs w:val="0"/>
        </w:rPr>
        <w:t>Университетом</w:t>
      </w:r>
      <w:r w:rsidRPr="00A245AD">
        <w:rPr>
          <w:rFonts w:eastAsia="Times New Roman" w:cs="Times New Roman"/>
        </w:rPr>
        <w:t xml:space="preserve"> в определении актуальности тем исследовательских и выпускных квалификационных работ, выполняемых обучающимися </w:t>
      </w:r>
      <w:r w:rsidR="00F96CBD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Pr="00A245AD">
        <w:rPr>
          <w:rFonts w:eastAsia="Times New Roman" w:cs="Times New Roman"/>
        </w:rPr>
        <w:t>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2.3.5. участвует в реализации совместных проектов </w:t>
      </w:r>
      <w:r w:rsidR="00BC1E59" w:rsidRPr="00A245AD">
        <w:rPr>
          <w:rStyle w:val="StrongEmphasis"/>
          <w:rFonts w:eastAsia="Times New Roman CYR" w:cs="Times New Roman"/>
          <w:b w:val="0"/>
          <w:bCs w:val="0"/>
        </w:rPr>
        <w:t>Университета</w:t>
      </w:r>
      <w:r w:rsidR="00BC1E59" w:rsidRPr="00A245AD">
        <w:rPr>
          <w:rFonts w:eastAsia="Times New Roman" w:cs="Times New Roman"/>
        </w:rPr>
        <w:t xml:space="preserve"> </w:t>
      </w:r>
      <w:r w:rsidRPr="00A245AD">
        <w:rPr>
          <w:rFonts w:eastAsia="Times New Roman" w:cs="Times New Roman"/>
        </w:rPr>
        <w:t>и образовательной организации, направленных на применение новых форм и технологий обучения и воспитания, на инновационных площадках образовательной организации;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2.3.6. создаёт условия для выполнения совместных проектов обучающимися образовательной организации и Университета;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2.3.7. принимает участие в реализации программ наставничества;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2.3.8. способствует организации и функционированию «Психолого-педагогических классов» и (или) «Педагогических классов» (</w:t>
      </w:r>
      <w:r w:rsidRPr="00A245AD">
        <w:rPr>
          <w:rFonts w:eastAsia="Times New Roman" w:cs="Times New Roman"/>
          <w:i/>
        </w:rPr>
        <w:t>при необходимости</w:t>
      </w:r>
      <w:r w:rsidRPr="00A245AD">
        <w:rPr>
          <w:rFonts w:eastAsia="Times New Roman" w:cs="Times New Roman"/>
        </w:rPr>
        <w:t>);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2.3.9. способствует организации и функционированию проекта «Команда педагогов «под ключ» (</w:t>
      </w:r>
      <w:r w:rsidRPr="00A245AD">
        <w:rPr>
          <w:rFonts w:eastAsia="Times New Roman" w:cs="Times New Roman"/>
          <w:i/>
        </w:rPr>
        <w:t>при необходимости</w:t>
      </w:r>
      <w:r w:rsidRPr="00A245AD">
        <w:rPr>
          <w:rFonts w:eastAsia="Times New Roman" w:cs="Times New Roman"/>
        </w:rPr>
        <w:t>).</w:t>
      </w:r>
    </w:p>
    <w:p w:rsidR="0027261C" w:rsidRPr="00A245AD" w:rsidRDefault="0027261C" w:rsidP="0027261C">
      <w:pPr>
        <w:ind w:left="142" w:firstLine="567"/>
        <w:jc w:val="center"/>
        <w:rPr>
          <w:rFonts w:eastAsia="Times New Roman" w:cs="Times New Roman"/>
        </w:rPr>
      </w:pPr>
    </w:p>
    <w:p w:rsidR="0027261C" w:rsidRPr="00A245AD" w:rsidRDefault="0027261C" w:rsidP="0027261C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5AD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:rsidR="0027261C" w:rsidRPr="00A245AD" w:rsidRDefault="0027261C" w:rsidP="0027261C">
      <w:pPr>
        <w:pStyle w:val="a5"/>
        <w:ind w:left="50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3.1. Стороны разрабатывают и утверждают план мероприятий по реализации основных направлений взаимодействия, который становится неотъемлемой частью настоящего Соглашения после его подписания Сторонами.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3.2. Стороны берут на себя ответственность за выполнение плана по реализации основных направлений взаимодействия, принятых в рамках настоящего Соглашения.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3.3. Стороны обязуются не осуществлять действий, противоречащих реализации Соглашения.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3.4. Настоящее Соглашение не предусматривает финансовых обязательств, фина</w:t>
      </w:r>
      <w:r w:rsidR="0057030D" w:rsidRPr="00A245AD">
        <w:rPr>
          <w:rFonts w:eastAsia="Times New Roman" w:cs="Times New Roman"/>
        </w:rPr>
        <w:t>нсовых расчетов между Сторонами. Ф</w:t>
      </w:r>
      <w:r w:rsidRPr="00A245AD">
        <w:rPr>
          <w:rFonts w:eastAsia="Times New Roman" w:cs="Times New Roman"/>
        </w:rPr>
        <w:t>инансирование реализуемых в соответствии с планом мероприятий по реализации основных направлений взаимодействия направлений, мероприятий осуществляется в соответствии с заключаемыми между Сторонами отдельными договорами, дополнительными соглашениями к настоящему Соглашению.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3.5. Стороны берут на себя ответственность соблюдать права на интеллектуальную собственность каждой из Сторон, созданную до заключения настоящего Соглашения. Права на интеллектуальную собственность, созданную в рамках выполнения настоящего Соглашения, принадлежат Стороне, создавшей ее. В отношении интеллектуальной собственности, созданной Сторонами совместно в рамках выполнения настоящего Соглашения, Стороны обязуются заключить отдельное соглашение о порядке ее правовой </w:t>
      </w:r>
      <w:r w:rsidRPr="00A245AD">
        <w:rPr>
          <w:rFonts w:eastAsia="Times New Roman" w:cs="Times New Roman"/>
        </w:rPr>
        <w:lastRenderedPageBreak/>
        <w:t>охраны, использования и обеспечения конфиденциальности.</w:t>
      </w:r>
    </w:p>
    <w:p w:rsidR="0027261C" w:rsidRPr="00A245AD" w:rsidRDefault="0027261C" w:rsidP="0027261C">
      <w:pPr>
        <w:pStyle w:val="3"/>
        <w:spacing w:before="0" w:after="0"/>
        <w:ind w:left="142" w:firstLine="567"/>
        <w:jc w:val="center"/>
        <w:rPr>
          <w:sz w:val="24"/>
          <w:szCs w:val="24"/>
        </w:rPr>
      </w:pPr>
      <w:r w:rsidRPr="00A245AD">
        <w:rPr>
          <w:sz w:val="24"/>
          <w:szCs w:val="24"/>
        </w:rPr>
        <w:t>4. Заключительные положения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4.1. В рамках реализации настоящего Соглашения Стороны могут заключать отдельные соглашения, договоры по всем направлениям сотрудничества.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4.2. Возможные расхождения в толковании и применении положений настоящего Соглашения, возникающие в ходе его реализации, подлежат разрешению путем совместных переговоров.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 xml:space="preserve">4.3. Настоящее Соглашение вступает в силу со дня его подписания Сторонами и действует в течение 5 (пяти) лет. 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4.4. Соглашение может быть расторгнуто в любое время в период его действия по взаимной договоренности Сторон, выраженной в письменной форме. Соглашение будет считаться расторгнутым по истечении одного месяца после письменного уведомления одной из</w:t>
      </w:r>
      <w:r w:rsidR="00247A52" w:rsidRPr="00A245AD">
        <w:rPr>
          <w:rFonts w:eastAsia="Times New Roman" w:cs="Times New Roman"/>
        </w:rPr>
        <w:t xml:space="preserve"> Сторон о его прекращении другой</w:t>
      </w:r>
      <w:r w:rsidRPr="00A245AD">
        <w:rPr>
          <w:rFonts w:eastAsia="Times New Roman" w:cs="Times New Roman"/>
        </w:rPr>
        <w:t xml:space="preserve"> Сторон</w:t>
      </w:r>
      <w:r w:rsidR="00247A52" w:rsidRPr="00A245AD">
        <w:rPr>
          <w:rFonts w:eastAsia="Times New Roman" w:cs="Times New Roman"/>
        </w:rPr>
        <w:t>ы</w:t>
      </w:r>
      <w:r w:rsidRPr="00A245AD">
        <w:rPr>
          <w:rFonts w:eastAsia="Times New Roman" w:cs="Times New Roman"/>
        </w:rPr>
        <w:t>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4.5. Настоящее Соглашение может быть изменено только путем составления письменного документа, подписанного Сторонами. Все приложения и дополнения к настоящему Соглашению являются его неотъемлемой частью.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4.6. Настоящее Соглашение не ограничивает сотрудничество Сторон с другими организациями и не преследует цели ограничения их деятельности.</w:t>
      </w:r>
    </w:p>
    <w:p w:rsidR="0027261C" w:rsidRPr="00A245AD" w:rsidRDefault="0027261C" w:rsidP="0027261C">
      <w:pPr>
        <w:ind w:left="142" w:firstLine="567"/>
        <w:jc w:val="both"/>
        <w:rPr>
          <w:rFonts w:eastAsia="Times New Roman" w:cs="Times New Roman"/>
        </w:rPr>
      </w:pPr>
      <w:r w:rsidRPr="00A245AD">
        <w:rPr>
          <w:rFonts w:eastAsia="Times New Roman" w:cs="Times New Roman"/>
        </w:rPr>
        <w:t>4.7. Настоящее Соглашение составлено в двух экземплярах, имеющих одинаковую юридическую силу, по одному для каждой из Сторон.</w:t>
      </w:r>
    </w:p>
    <w:p w:rsidR="0027261C" w:rsidRPr="00A245AD" w:rsidRDefault="0027261C" w:rsidP="0027261C">
      <w:pPr>
        <w:pStyle w:val="Standard"/>
        <w:ind w:firstLine="420"/>
        <w:jc w:val="both"/>
        <w:rPr>
          <w:rFonts w:cs="Times New Roman"/>
        </w:rPr>
      </w:pPr>
    </w:p>
    <w:p w:rsidR="0027261C" w:rsidRPr="00A245AD" w:rsidRDefault="0027261C" w:rsidP="0027261C">
      <w:pPr>
        <w:ind w:left="142"/>
        <w:jc w:val="center"/>
        <w:rPr>
          <w:rFonts w:eastAsia="Times New Roman" w:cs="Times New Roman"/>
          <w:b/>
        </w:rPr>
      </w:pPr>
      <w:r w:rsidRPr="00A245AD">
        <w:rPr>
          <w:rFonts w:eastAsia="Times New Roman" w:cs="Times New Roman"/>
          <w:b/>
        </w:rPr>
        <w:t>5. Подписи и реквизиты Сторон:</w:t>
      </w:r>
    </w:p>
    <w:p w:rsidR="0027261C" w:rsidRPr="00A245AD" w:rsidRDefault="0027261C" w:rsidP="0027261C">
      <w:pPr>
        <w:pStyle w:val="Standard"/>
        <w:ind w:left="360"/>
        <w:jc w:val="center"/>
        <w:rPr>
          <w:rFonts w:cs="Times New Roman"/>
        </w:rPr>
      </w:pPr>
    </w:p>
    <w:tbl>
      <w:tblPr>
        <w:tblW w:w="949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4548"/>
      </w:tblGrid>
      <w:tr w:rsidR="0027261C" w:rsidRPr="00A245AD" w:rsidTr="00F64AEC">
        <w:trPr>
          <w:trHeight w:val="4160"/>
        </w:trPr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1C" w:rsidRPr="00A245AD" w:rsidRDefault="00247A52" w:rsidP="00F64AEC">
            <w:pPr>
              <w:ind w:left="269"/>
              <w:jc w:val="center"/>
              <w:rPr>
                <w:rFonts w:cs="Times New Roman"/>
                <w:b/>
              </w:rPr>
            </w:pPr>
            <w:r w:rsidRPr="00A245AD">
              <w:rPr>
                <w:rFonts w:cs="Times New Roman"/>
                <w:b/>
              </w:rPr>
              <w:t>Университет</w:t>
            </w:r>
          </w:p>
          <w:p w:rsidR="0027261C" w:rsidRPr="00A245AD" w:rsidRDefault="0027261C" w:rsidP="007D2CC7">
            <w:pPr>
              <w:ind w:left="269" w:right="272"/>
              <w:rPr>
                <w:rFonts w:cs="Times New Roman"/>
                <w:b/>
              </w:rPr>
            </w:pPr>
            <w:r w:rsidRPr="00A245AD">
              <w:rPr>
                <w:rFonts w:cs="Times New Roman"/>
                <w:b/>
              </w:rPr>
              <w:t>Федеральное государственное бюджетное образовательное учреждение высшего образования «Российский государственный педагогический университет им. А. И. Герцена»</w:t>
            </w:r>
          </w:p>
          <w:p w:rsidR="00247A52" w:rsidRPr="00A245AD" w:rsidRDefault="00247A52" w:rsidP="007D2CC7">
            <w:pPr>
              <w:ind w:left="269"/>
              <w:rPr>
                <w:rFonts w:cs="Times New Roman"/>
              </w:rPr>
            </w:pPr>
          </w:p>
          <w:p w:rsidR="0027261C" w:rsidRPr="00A245AD" w:rsidRDefault="0027261C" w:rsidP="00F64AEC">
            <w:pPr>
              <w:ind w:left="269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>Адрес: 191186, г. Санкт-Петербург,</w:t>
            </w:r>
          </w:p>
          <w:p w:rsidR="0027261C" w:rsidRPr="00A245AD" w:rsidRDefault="0027261C" w:rsidP="00F64AEC">
            <w:pPr>
              <w:ind w:left="269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>наб. р. Мойки, д. 48</w:t>
            </w:r>
          </w:p>
          <w:p w:rsidR="0027261C" w:rsidRPr="00A245AD" w:rsidRDefault="0027261C" w:rsidP="00F64AEC">
            <w:pPr>
              <w:ind w:left="269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>Телефон (812) 312-44-92</w:t>
            </w:r>
          </w:p>
          <w:p w:rsidR="0027261C" w:rsidRPr="00A245AD" w:rsidRDefault="0027261C" w:rsidP="00F64AEC">
            <w:pPr>
              <w:ind w:left="269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 xml:space="preserve">Электронная почта: </w:t>
            </w:r>
            <w:r w:rsidRPr="00A245AD">
              <w:rPr>
                <w:rFonts w:cs="Times New Roman"/>
                <w:lang w:val="en-US"/>
              </w:rPr>
              <w:t>mail</w:t>
            </w:r>
            <w:r w:rsidRPr="00A245AD">
              <w:rPr>
                <w:rFonts w:cs="Times New Roman"/>
              </w:rPr>
              <w:t>@herzen.spb.ru</w:t>
            </w:r>
          </w:p>
          <w:p w:rsidR="0027261C" w:rsidRPr="00A245AD" w:rsidRDefault="0027261C" w:rsidP="00F64AEC">
            <w:pPr>
              <w:ind w:left="269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>ИНН: 7808027849</w:t>
            </w:r>
          </w:p>
          <w:p w:rsidR="0027261C" w:rsidRPr="00A245AD" w:rsidRDefault="0027261C" w:rsidP="00F64AEC">
            <w:pPr>
              <w:jc w:val="both"/>
              <w:rPr>
                <w:rFonts w:cs="Times New Roman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1C" w:rsidRPr="00A245AD" w:rsidRDefault="00247A52" w:rsidP="00746628">
            <w:pPr>
              <w:ind w:left="142"/>
              <w:jc w:val="center"/>
              <w:rPr>
                <w:rFonts w:cs="Times New Roman"/>
                <w:b/>
              </w:rPr>
            </w:pPr>
            <w:r w:rsidRPr="00A245AD">
              <w:rPr>
                <w:rFonts w:cs="Times New Roman"/>
                <w:b/>
              </w:rPr>
              <w:t>Образовательная организация</w:t>
            </w:r>
          </w:p>
        </w:tc>
      </w:tr>
      <w:tr w:rsidR="0027261C" w:rsidRPr="00BC1E59" w:rsidTr="00F64AEC"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61C" w:rsidRPr="00A245AD" w:rsidRDefault="0027261C" w:rsidP="00F64AEC">
            <w:pPr>
              <w:ind w:left="269"/>
              <w:rPr>
                <w:rFonts w:cs="Times New Roman"/>
              </w:rPr>
            </w:pPr>
            <w:r w:rsidRPr="00A245AD">
              <w:rPr>
                <w:rFonts w:cs="Times New Roman"/>
              </w:rPr>
              <w:t>Проректор по образовательной деятельности</w:t>
            </w:r>
          </w:p>
          <w:p w:rsidR="0027261C" w:rsidRPr="00A245AD" w:rsidRDefault="0027261C" w:rsidP="00F64AEC">
            <w:pPr>
              <w:ind w:left="269"/>
              <w:rPr>
                <w:rFonts w:cs="Times New Roman"/>
              </w:rPr>
            </w:pPr>
          </w:p>
          <w:p w:rsidR="0027261C" w:rsidRPr="00A245AD" w:rsidRDefault="0027261C" w:rsidP="00F64AEC">
            <w:pPr>
              <w:ind w:left="414"/>
              <w:rPr>
                <w:rFonts w:cs="Times New Roman"/>
              </w:rPr>
            </w:pPr>
          </w:p>
          <w:p w:rsidR="0027261C" w:rsidRPr="00A245AD" w:rsidRDefault="0027261C" w:rsidP="00F64AEC">
            <w:pPr>
              <w:rPr>
                <w:rFonts w:cs="Times New Roman"/>
              </w:rPr>
            </w:pPr>
            <w:r w:rsidRPr="00A245AD">
              <w:rPr>
                <w:rFonts w:cs="Times New Roman"/>
              </w:rPr>
              <w:t xml:space="preserve"> ____________________/Л. М. </w:t>
            </w:r>
            <w:proofErr w:type="spellStart"/>
            <w:r w:rsidRPr="00A245AD">
              <w:rPr>
                <w:rFonts w:cs="Times New Roman"/>
              </w:rPr>
              <w:t>Кобрина</w:t>
            </w:r>
            <w:proofErr w:type="spellEnd"/>
            <w:r w:rsidRPr="00A245AD">
              <w:rPr>
                <w:rFonts w:cs="Times New Roman"/>
              </w:rPr>
              <w:t>/</w:t>
            </w:r>
          </w:p>
          <w:p w:rsidR="0027261C" w:rsidRPr="00A245AD" w:rsidRDefault="0027261C" w:rsidP="00F64AEC">
            <w:pPr>
              <w:ind w:left="414"/>
              <w:rPr>
                <w:rFonts w:cs="Times New Roman"/>
              </w:rPr>
            </w:pPr>
          </w:p>
          <w:p w:rsidR="0027261C" w:rsidRPr="00A245AD" w:rsidRDefault="0027261C" w:rsidP="00F64AEC">
            <w:pPr>
              <w:ind w:left="414"/>
              <w:rPr>
                <w:rFonts w:cs="Times New Roman"/>
              </w:rPr>
            </w:pPr>
            <w:r w:rsidRPr="00A245AD">
              <w:rPr>
                <w:rFonts w:cs="Times New Roman"/>
              </w:rPr>
              <w:t>М.П.</w:t>
            </w:r>
          </w:p>
          <w:p w:rsidR="0027261C" w:rsidRPr="00A245AD" w:rsidRDefault="0027261C" w:rsidP="00F64AEC">
            <w:pPr>
              <w:ind w:left="414"/>
              <w:rPr>
                <w:rFonts w:cs="Times New Roman"/>
              </w:rPr>
            </w:pPr>
          </w:p>
        </w:tc>
        <w:tc>
          <w:tcPr>
            <w:tcW w:w="4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1C" w:rsidRPr="00A245AD" w:rsidRDefault="0027261C" w:rsidP="00F64AEC">
            <w:pPr>
              <w:pStyle w:val="TableContents"/>
              <w:ind w:left="273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 xml:space="preserve">Руководитель </w:t>
            </w:r>
          </w:p>
          <w:p w:rsidR="0027261C" w:rsidRPr="00A245AD" w:rsidRDefault="0027261C" w:rsidP="00F64AEC">
            <w:pPr>
              <w:pStyle w:val="TableContents"/>
              <w:ind w:left="273"/>
              <w:jc w:val="both"/>
              <w:rPr>
                <w:rFonts w:cs="Times New Roman"/>
              </w:rPr>
            </w:pPr>
          </w:p>
          <w:p w:rsidR="0027261C" w:rsidRPr="00A245AD" w:rsidRDefault="0027261C" w:rsidP="00F64AEC">
            <w:pPr>
              <w:pStyle w:val="TableContents"/>
              <w:jc w:val="both"/>
              <w:rPr>
                <w:rFonts w:cs="Times New Roman"/>
              </w:rPr>
            </w:pPr>
          </w:p>
          <w:p w:rsidR="0027261C" w:rsidRPr="00A245AD" w:rsidRDefault="0027261C" w:rsidP="00F64AEC">
            <w:pPr>
              <w:pStyle w:val="TableContents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 xml:space="preserve"> ______________________/_________/</w:t>
            </w:r>
          </w:p>
          <w:p w:rsidR="0027261C" w:rsidRPr="00A245AD" w:rsidRDefault="0027261C" w:rsidP="00F64AEC">
            <w:pPr>
              <w:pStyle w:val="TableContents"/>
              <w:jc w:val="both"/>
              <w:rPr>
                <w:rFonts w:cs="Times New Roman"/>
              </w:rPr>
            </w:pPr>
          </w:p>
          <w:p w:rsidR="0027261C" w:rsidRPr="00BC1E59" w:rsidRDefault="0027261C" w:rsidP="00F64AEC">
            <w:pPr>
              <w:pStyle w:val="TableContents"/>
              <w:jc w:val="both"/>
              <w:rPr>
                <w:rFonts w:cs="Times New Roman"/>
              </w:rPr>
            </w:pPr>
            <w:r w:rsidRPr="00A245AD">
              <w:rPr>
                <w:rFonts w:cs="Times New Roman"/>
              </w:rPr>
              <w:t xml:space="preserve"> М.П.</w:t>
            </w:r>
          </w:p>
        </w:tc>
      </w:tr>
    </w:tbl>
    <w:p w:rsidR="0027261C" w:rsidRPr="00AE2B88" w:rsidRDefault="0027261C" w:rsidP="0027261C">
      <w:pPr>
        <w:rPr>
          <w:rFonts w:cs="Times New Roman"/>
        </w:rPr>
      </w:pPr>
    </w:p>
    <w:p w:rsidR="0040254F" w:rsidRDefault="0040254F"/>
    <w:sectPr w:rsidR="0040254F" w:rsidSect="009E66D2">
      <w:headerReference w:type="default" r:id="rId7"/>
      <w:pgSz w:w="11906" w:h="16838"/>
      <w:pgMar w:top="851" w:right="850" w:bottom="1276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527" w:rsidRDefault="00DC0527">
      <w:r>
        <w:separator/>
      </w:r>
    </w:p>
  </w:endnote>
  <w:endnote w:type="continuationSeparator" w:id="0">
    <w:p w:rsidR="00DC0527" w:rsidRDefault="00DC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527" w:rsidRDefault="00DC0527">
      <w:r>
        <w:separator/>
      </w:r>
    </w:p>
  </w:footnote>
  <w:footnote w:type="continuationSeparator" w:id="0">
    <w:p w:rsidR="00DC0527" w:rsidRDefault="00DC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171" w:rsidRDefault="007466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3BC8">
      <w:rPr>
        <w:noProof/>
      </w:rPr>
      <w:t>4</w:t>
    </w:r>
    <w:r>
      <w:fldChar w:fldCharType="end"/>
    </w:r>
  </w:p>
  <w:p w:rsidR="00552171" w:rsidRDefault="00F83B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A4E79"/>
    <w:multiLevelType w:val="hybridMultilevel"/>
    <w:tmpl w:val="AA3C41CA"/>
    <w:lvl w:ilvl="0" w:tplc="B8E0E9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5B20A84"/>
    <w:multiLevelType w:val="hybridMultilevel"/>
    <w:tmpl w:val="B1C2D2A8"/>
    <w:lvl w:ilvl="0" w:tplc="1F4AC17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61C"/>
    <w:rsid w:val="00060A6E"/>
    <w:rsid w:val="000B32AF"/>
    <w:rsid w:val="000F4DD9"/>
    <w:rsid w:val="0019110B"/>
    <w:rsid w:val="00196480"/>
    <w:rsid w:val="00197143"/>
    <w:rsid w:val="001C3A1E"/>
    <w:rsid w:val="00247A52"/>
    <w:rsid w:val="0027261C"/>
    <w:rsid w:val="003D46C0"/>
    <w:rsid w:val="0040254F"/>
    <w:rsid w:val="0057030D"/>
    <w:rsid w:val="005B416E"/>
    <w:rsid w:val="00642B98"/>
    <w:rsid w:val="00654B3C"/>
    <w:rsid w:val="00671FEE"/>
    <w:rsid w:val="006A14EE"/>
    <w:rsid w:val="006C028C"/>
    <w:rsid w:val="006F50B4"/>
    <w:rsid w:val="00746628"/>
    <w:rsid w:val="007473EF"/>
    <w:rsid w:val="007B0431"/>
    <w:rsid w:val="007D2CC7"/>
    <w:rsid w:val="00831784"/>
    <w:rsid w:val="008773B9"/>
    <w:rsid w:val="00893241"/>
    <w:rsid w:val="00921C55"/>
    <w:rsid w:val="00A20774"/>
    <w:rsid w:val="00A245AD"/>
    <w:rsid w:val="00AB31C9"/>
    <w:rsid w:val="00AC791E"/>
    <w:rsid w:val="00BC1E59"/>
    <w:rsid w:val="00CF48E7"/>
    <w:rsid w:val="00D57E55"/>
    <w:rsid w:val="00DA5419"/>
    <w:rsid w:val="00DC0527"/>
    <w:rsid w:val="00DF4C2D"/>
    <w:rsid w:val="00E23A8B"/>
    <w:rsid w:val="00E70180"/>
    <w:rsid w:val="00E7712A"/>
    <w:rsid w:val="00F35D91"/>
    <w:rsid w:val="00F51847"/>
    <w:rsid w:val="00F83BC8"/>
    <w:rsid w:val="00F96CBD"/>
    <w:rsid w:val="00FB612F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0C9BB"/>
  <w15:chartTrackingRefBased/>
  <w15:docId w15:val="{41BEB878-55EE-4118-A7B2-04FA35D6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61C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3">
    <w:name w:val="heading 3"/>
    <w:basedOn w:val="a"/>
    <w:link w:val="30"/>
    <w:uiPriority w:val="9"/>
    <w:qFormat/>
    <w:rsid w:val="0027261C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26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trongEmphasis">
    <w:name w:val="Strong Emphasis"/>
    <w:rsid w:val="0027261C"/>
    <w:rPr>
      <w:b/>
      <w:bCs/>
    </w:rPr>
  </w:style>
  <w:style w:type="paragraph" w:customStyle="1" w:styleId="Standard">
    <w:name w:val="Standard"/>
    <w:qFormat/>
    <w:rsid w:val="0027261C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a"/>
    <w:rsid w:val="0027261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ableContents">
    <w:name w:val="Table Contents"/>
    <w:basedOn w:val="Standard"/>
    <w:rsid w:val="0027261C"/>
    <w:pPr>
      <w:suppressLineNumbers/>
    </w:pPr>
  </w:style>
  <w:style w:type="paragraph" w:styleId="a3">
    <w:name w:val="header"/>
    <w:basedOn w:val="Standard"/>
    <w:link w:val="a4"/>
    <w:uiPriority w:val="99"/>
    <w:rsid w:val="0027261C"/>
  </w:style>
  <w:style w:type="character" w:customStyle="1" w:styleId="a4">
    <w:name w:val="Верхний колонтитул Знак"/>
    <w:basedOn w:val="a0"/>
    <w:link w:val="a3"/>
    <w:uiPriority w:val="99"/>
    <w:rsid w:val="0027261C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27261C"/>
    <w:pPr>
      <w:widowControl/>
      <w:suppressAutoHyphens w:val="0"/>
      <w:spacing w:after="160" w:line="259" w:lineRule="auto"/>
      <w:ind w:left="720"/>
      <w:contextualSpacing/>
      <w:textAlignment w:val="auto"/>
    </w:pPr>
    <w:rPr>
      <w:rFonts w:ascii="Calibri" w:eastAsia="Calibri" w:hAnsi="Calibri" w:cs="Calibri"/>
      <w:kern w:val="0"/>
      <w:sz w:val="22"/>
      <w:szCs w:val="22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2026-03-17T07:41:00Z</dcterms:created>
  <dcterms:modified xsi:type="dcterms:W3CDTF">2026-08-13T13:00:00Z</dcterms:modified>
</cp:coreProperties>
</file>