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ind w:firstLine="793"/>
        <w:jc w:val="center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4480890</wp:posOffset>
            </wp:positionH>
            <wp:positionV relativeFrom="page">
              <wp:posOffset>289877</wp:posOffset>
            </wp:positionV>
            <wp:extent cx="1849425" cy="1040302"/>
            <wp:effectExtent l="0" t="0" r="0" b="0"/>
            <wp:wrapThrough wrapText="bothSides" distL="152400" distR="152400">
              <wp:wrapPolygon edited="1">
                <wp:start x="7720" y="3412"/>
                <wp:lineTo x="7720" y="17550"/>
                <wp:lineTo x="8290" y="17550"/>
                <wp:lineTo x="8269" y="17850"/>
                <wp:lineTo x="7910" y="17850"/>
                <wp:lineTo x="7910" y="18037"/>
                <wp:lineTo x="8037" y="18375"/>
                <wp:lineTo x="7910" y="18337"/>
                <wp:lineTo x="7910" y="18675"/>
                <wp:lineTo x="8121" y="18600"/>
                <wp:lineTo x="8100" y="18375"/>
                <wp:lineTo x="8037" y="18375"/>
                <wp:lineTo x="7910" y="18037"/>
                <wp:lineTo x="8248" y="18150"/>
                <wp:lineTo x="8332" y="18337"/>
                <wp:lineTo x="8269" y="18825"/>
                <wp:lineTo x="8079" y="18975"/>
                <wp:lineTo x="7720" y="18975"/>
                <wp:lineTo x="7720" y="17550"/>
                <wp:lineTo x="7720" y="3412"/>
                <wp:lineTo x="9281" y="3412"/>
                <wp:lineTo x="9766" y="3525"/>
                <wp:lineTo x="10631" y="8437"/>
                <wp:lineTo x="10863" y="6637"/>
                <wp:lineTo x="11222" y="6000"/>
                <wp:lineTo x="11580" y="5775"/>
                <wp:lineTo x="12066" y="5925"/>
                <wp:lineTo x="12656" y="8700"/>
                <wp:lineTo x="12867" y="7462"/>
                <wp:lineTo x="13120" y="7087"/>
                <wp:lineTo x="13563" y="7125"/>
                <wp:lineTo x="13837" y="7612"/>
                <wp:lineTo x="13837" y="8625"/>
                <wp:lineTo x="13521" y="11362"/>
                <wp:lineTo x="13226" y="11947"/>
                <wp:lineTo x="13226" y="14775"/>
                <wp:lineTo x="13331" y="14793"/>
                <wp:lineTo x="13331" y="15262"/>
                <wp:lineTo x="13226" y="15637"/>
                <wp:lineTo x="13395" y="15637"/>
                <wp:lineTo x="13331" y="15262"/>
                <wp:lineTo x="13331" y="14793"/>
                <wp:lineTo x="13437" y="14812"/>
                <wp:lineTo x="13732" y="16237"/>
                <wp:lineTo x="13648" y="16222"/>
                <wp:lineTo x="13648" y="17512"/>
                <wp:lineTo x="13837" y="17549"/>
                <wp:lineTo x="13837" y="17850"/>
                <wp:lineTo x="13648" y="17887"/>
                <wp:lineTo x="13563" y="18112"/>
                <wp:lineTo x="13627" y="18562"/>
                <wp:lineTo x="13859" y="18675"/>
                <wp:lineTo x="14006" y="18412"/>
                <wp:lineTo x="13964" y="17962"/>
                <wp:lineTo x="13837" y="17850"/>
                <wp:lineTo x="13837" y="17549"/>
                <wp:lineTo x="14027" y="17587"/>
                <wp:lineTo x="14196" y="17925"/>
                <wp:lineTo x="14175" y="18637"/>
                <wp:lineTo x="13943" y="18975"/>
                <wp:lineTo x="13584" y="18937"/>
                <wp:lineTo x="13373" y="18562"/>
                <wp:lineTo x="13395" y="17850"/>
                <wp:lineTo x="13584" y="17550"/>
                <wp:lineTo x="13648" y="17512"/>
                <wp:lineTo x="13648" y="16222"/>
                <wp:lineTo x="13521" y="16200"/>
                <wp:lineTo x="13458" y="15937"/>
                <wp:lineTo x="13247" y="15986"/>
                <wp:lineTo x="13247" y="17512"/>
                <wp:lineTo x="13268" y="17850"/>
                <wp:lineTo x="12973" y="17850"/>
                <wp:lineTo x="12973" y="18975"/>
                <wp:lineTo x="12762" y="18937"/>
                <wp:lineTo x="12762" y="17550"/>
                <wp:lineTo x="13247" y="17512"/>
                <wp:lineTo x="13247" y="15986"/>
                <wp:lineTo x="13141" y="16012"/>
                <wp:lineTo x="13099" y="16237"/>
                <wp:lineTo x="12909" y="16162"/>
                <wp:lineTo x="13226" y="14775"/>
                <wp:lineTo x="13226" y="11947"/>
                <wp:lineTo x="13162" y="12075"/>
                <wp:lineTo x="12825" y="12300"/>
                <wp:lineTo x="12340" y="12225"/>
                <wp:lineTo x="12277" y="11952"/>
                <wp:lineTo x="12277" y="14775"/>
                <wp:lineTo x="12466" y="14804"/>
                <wp:lineTo x="12614" y="15112"/>
                <wp:lineTo x="12466" y="15075"/>
                <wp:lineTo x="12466" y="15412"/>
                <wp:lineTo x="12677" y="15300"/>
                <wp:lineTo x="12656" y="15112"/>
                <wp:lineTo x="12614" y="15112"/>
                <wp:lineTo x="12466" y="14804"/>
                <wp:lineTo x="12762" y="14850"/>
                <wp:lineTo x="12867" y="15037"/>
                <wp:lineTo x="12825" y="15525"/>
                <wp:lineTo x="12698" y="15675"/>
                <wp:lineTo x="12466" y="15675"/>
                <wp:lineTo x="12445" y="16237"/>
                <wp:lineTo x="12277" y="16162"/>
                <wp:lineTo x="12277" y="14775"/>
                <wp:lineTo x="12277" y="11952"/>
                <wp:lineTo x="11665" y="9300"/>
                <wp:lineTo x="11602" y="9765"/>
                <wp:lineTo x="11602" y="14775"/>
                <wp:lineTo x="12129" y="14775"/>
                <wp:lineTo x="12129" y="15075"/>
                <wp:lineTo x="11770" y="15112"/>
                <wp:lineTo x="11770" y="15337"/>
                <wp:lineTo x="12108" y="15337"/>
                <wp:lineTo x="12108" y="15637"/>
                <wp:lineTo x="11770" y="15637"/>
                <wp:lineTo x="11770" y="15900"/>
                <wp:lineTo x="12150" y="15937"/>
                <wp:lineTo x="12129" y="16237"/>
                <wp:lineTo x="12087" y="16234"/>
                <wp:lineTo x="12087" y="17550"/>
                <wp:lineTo x="12635" y="17550"/>
                <wp:lineTo x="12614" y="17850"/>
                <wp:lineTo x="12277" y="17850"/>
                <wp:lineTo x="12277" y="18075"/>
                <wp:lineTo x="12614" y="18112"/>
                <wp:lineTo x="12614" y="18375"/>
                <wp:lineTo x="12277" y="18375"/>
                <wp:lineTo x="12298" y="18675"/>
                <wp:lineTo x="12656" y="18675"/>
                <wp:lineTo x="12635" y="18975"/>
                <wp:lineTo x="12087" y="18975"/>
                <wp:lineTo x="12087" y="17550"/>
                <wp:lineTo x="12087" y="16234"/>
                <wp:lineTo x="11580" y="16200"/>
                <wp:lineTo x="11602" y="14775"/>
                <wp:lineTo x="11602" y="9765"/>
                <wp:lineTo x="11391" y="11325"/>
                <wp:lineTo x="11074" y="11962"/>
                <wp:lineTo x="10631" y="12262"/>
                <wp:lineTo x="10505" y="12230"/>
                <wp:lineTo x="10505" y="14737"/>
                <wp:lineTo x="10863" y="14925"/>
                <wp:lineTo x="10863" y="14775"/>
                <wp:lineTo x="11496" y="14775"/>
                <wp:lineTo x="11496" y="15112"/>
                <wp:lineTo x="11285" y="15112"/>
                <wp:lineTo x="11264" y="16237"/>
                <wp:lineTo x="11074" y="16200"/>
                <wp:lineTo x="11074" y="15112"/>
                <wp:lineTo x="10863" y="15112"/>
                <wp:lineTo x="10863" y="17550"/>
                <wp:lineTo x="11074" y="17550"/>
                <wp:lineTo x="11074" y="18675"/>
                <wp:lineTo x="11264" y="18675"/>
                <wp:lineTo x="11264" y="17550"/>
                <wp:lineTo x="11454" y="17550"/>
                <wp:lineTo x="11475" y="18675"/>
                <wp:lineTo x="11644" y="18675"/>
                <wp:lineTo x="11644" y="17550"/>
                <wp:lineTo x="11855" y="17550"/>
                <wp:lineTo x="11855" y="18675"/>
                <wp:lineTo x="11981" y="18675"/>
                <wp:lineTo x="11981" y="19237"/>
                <wp:lineTo x="11812" y="19237"/>
                <wp:lineTo x="11812" y="18975"/>
                <wp:lineTo x="10863" y="18937"/>
                <wp:lineTo x="10863" y="17550"/>
                <wp:lineTo x="10863" y="15112"/>
                <wp:lineTo x="10821" y="15000"/>
                <wp:lineTo x="10695" y="15150"/>
                <wp:lineTo x="10399" y="15150"/>
                <wp:lineTo x="10336" y="15675"/>
                <wp:lineTo x="10505" y="15937"/>
                <wp:lineTo x="10695" y="15825"/>
                <wp:lineTo x="10842" y="15975"/>
                <wp:lineTo x="10737" y="16200"/>
                <wp:lineTo x="10336" y="16200"/>
                <wp:lineTo x="10125" y="15787"/>
                <wp:lineTo x="10146" y="15150"/>
                <wp:lineTo x="10336" y="14812"/>
                <wp:lineTo x="10505" y="14737"/>
                <wp:lineTo x="10505" y="12230"/>
                <wp:lineTo x="10188" y="12150"/>
                <wp:lineTo x="9577" y="8706"/>
                <wp:lineTo x="9577" y="14775"/>
                <wp:lineTo x="9661" y="14791"/>
                <wp:lineTo x="9661" y="15262"/>
                <wp:lineTo x="9577" y="15637"/>
                <wp:lineTo x="9724" y="15600"/>
                <wp:lineTo x="9661" y="15262"/>
                <wp:lineTo x="9661" y="14791"/>
                <wp:lineTo x="9766" y="14812"/>
                <wp:lineTo x="10083" y="16237"/>
                <wp:lineTo x="9851" y="16200"/>
                <wp:lineTo x="9809" y="15937"/>
                <wp:lineTo x="9492" y="15937"/>
                <wp:lineTo x="9492" y="17550"/>
                <wp:lineTo x="9598" y="17550"/>
                <wp:lineTo x="9598" y="18037"/>
                <wp:lineTo x="9471" y="18675"/>
                <wp:lineTo x="9703" y="18675"/>
                <wp:lineTo x="9598" y="18037"/>
                <wp:lineTo x="9598" y="17550"/>
                <wp:lineTo x="9703" y="17550"/>
                <wp:lineTo x="9935" y="18675"/>
                <wp:lineTo x="10062" y="18675"/>
                <wp:lineTo x="10083" y="18750"/>
                <wp:lineTo x="10209" y="18675"/>
                <wp:lineTo x="10315" y="18675"/>
                <wp:lineTo x="10062" y="17550"/>
                <wp:lineTo x="10294" y="17587"/>
                <wp:lineTo x="10441" y="18150"/>
                <wp:lineTo x="10589" y="17550"/>
                <wp:lineTo x="10779" y="17587"/>
                <wp:lineTo x="10462" y="18862"/>
                <wp:lineTo x="10188" y="19012"/>
                <wp:lineTo x="10062" y="18900"/>
                <wp:lineTo x="10062" y="19237"/>
                <wp:lineTo x="9893" y="19237"/>
                <wp:lineTo x="9893" y="18975"/>
                <wp:lineTo x="9281" y="18975"/>
                <wp:lineTo x="9281" y="19237"/>
                <wp:lineTo x="9112" y="19237"/>
                <wp:lineTo x="9112" y="18675"/>
                <wp:lineTo x="9260" y="18637"/>
                <wp:lineTo x="9492" y="17550"/>
                <wp:lineTo x="9492" y="15937"/>
                <wp:lineTo x="9429" y="16237"/>
                <wp:lineTo x="9239" y="16237"/>
                <wp:lineTo x="9577" y="14775"/>
                <wp:lineTo x="9577" y="8706"/>
                <wp:lineTo x="9323" y="7275"/>
                <wp:lineTo x="8775" y="11737"/>
                <wp:lineTo x="8501" y="12187"/>
                <wp:lineTo x="8269" y="12187"/>
                <wp:lineTo x="8269" y="14775"/>
                <wp:lineTo x="8543" y="14812"/>
                <wp:lineTo x="8733" y="15637"/>
                <wp:lineTo x="8880" y="14775"/>
                <wp:lineTo x="9176" y="14812"/>
                <wp:lineTo x="9155" y="16237"/>
                <wp:lineTo x="8965" y="16200"/>
                <wp:lineTo x="8965" y="15337"/>
                <wp:lineTo x="8775" y="16237"/>
                <wp:lineTo x="8606" y="16162"/>
                <wp:lineTo x="8437" y="15300"/>
                <wp:lineTo x="8416" y="16237"/>
                <wp:lineTo x="8395" y="16232"/>
                <wp:lineTo x="8395" y="17512"/>
                <wp:lineTo x="8627" y="17587"/>
                <wp:lineTo x="8775" y="18150"/>
                <wp:lineTo x="8923" y="17550"/>
                <wp:lineTo x="9112" y="17587"/>
                <wp:lineTo x="8796" y="18862"/>
                <wp:lineTo x="8522" y="19012"/>
                <wp:lineTo x="8395" y="18900"/>
                <wp:lineTo x="8480" y="18637"/>
                <wp:lineTo x="8648" y="18675"/>
                <wp:lineTo x="8395" y="17512"/>
                <wp:lineTo x="8395" y="16232"/>
                <wp:lineTo x="8248" y="16200"/>
                <wp:lineTo x="8269" y="14775"/>
                <wp:lineTo x="8269" y="12187"/>
                <wp:lineTo x="8058" y="12187"/>
                <wp:lineTo x="7784" y="11737"/>
                <wp:lineTo x="7741" y="10950"/>
                <wp:lineTo x="8585" y="4275"/>
                <wp:lineTo x="8965" y="3600"/>
                <wp:lineTo x="9281" y="3412"/>
                <wp:lineTo x="12825" y="3412"/>
                <wp:lineTo x="12825" y="3750"/>
                <wp:lineTo x="12846" y="3750"/>
                <wp:lineTo x="12846" y="4800"/>
                <wp:lineTo x="12846" y="4950"/>
                <wp:lineTo x="12909" y="4800"/>
                <wp:lineTo x="12846" y="4800"/>
                <wp:lineTo x="12846" y="3750"/>
                <wp:lineTo x="13310" y="3750"/>
                <wp:lineTo x="13310" y="4575"/>
                <wp:lineTo x="13015" y="4650"/>
                <wp:lineTo x="13289" y="4912"/>
                <wp:lineTo x="13352" y="5400"/>
                <wp:lineTo x="13247" y="5812"/>
                <wp:lineTo x="13078" y="5962"/>
                <wp:lineTo x="12551" y="5962"/>
                <wp:lineTo x="12551" y="4687"/>
                <wp:lineTo x="12804" y="4687"/>
                <wp:lineTo x="12825" y="3750"/>
                <wp:lineTo x="12825" y="3412"/>
                <wp:lineTo x="7720" y="341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МБ. прозрачный фон 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425" cy="10403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-540615</wp:posOffset>
            </wp:positionH>
            <wp:positionV relativeFrom="page">
              <wp:posOffset>379815</wp:posOffset>
            </wp:positionV>
            <wp:extent cx="2240742" cy="860401"/>
            <wp:effectExtent l="0" t="0" r="0" b="0"/>
            <wp:wrapNone/>
            <wp:docPr id="1073741826" name="officeArt object" descr="C:\Users\Olga\AppData\Local\Microsoft\Windows\INetCache\Content.Word\Inked1_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Olga\AppData\Local\Microsoft\Windows\INetCache\Content.Word\Inked1_LI.JPG" descr="C:\Users\Olga\AppData\Local\Microsoft\Windows\INetCache\Content.Word\Inked1_LI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2533" r="28731" b="29710"/>
                    <a:stretch>
                      <a:fillRect/>
                    </a:stretch>
                  </pic:blipFill>
                  <pic:spPr>
                    <a:xfrm>
                      <a:off x="0" y="0"/>
                      <a:ext cx="2240742" cy="860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ind w:firstLine="793"/>
        <w:jc w:val="center"/>
      </w:pPr>
    </w:p>
    <w:p>
      <w:pPr>
        <w:pStyle w:val="Normal.0"/>
        <w:spacing w:line="360" w:lineRule="auto"/>
        <w:ind w:firstLine="793"/>
        <w:jc w:val="center"/>
      </w:pPr>
    </w:p>
    <w:p>
      <w:pPr>
        <w:pStyle w:val="Normal.0"/>
        <w:spacing w:line="360" w:lineRule="auto"/>
        <w:ind w:firstLine="793"/>
        <w:jc w:val="center"/>
      </w:pPr>
    </w:p>
    <w:p>
      <w:pPr>
        <w:pStyle w:val="Normal.0"/>
        <w:spacing w:line="360" w:lineRule="auto"/>
        <w:ind w:firstLine="793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Пояснительная записка по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ольшой патриотической игре </w:t>
      </w:r>
    </w:p>
    <w:p>
      <w:pPr>
        <w:pStyle w:val="Normal.0"/>
        <w:spacing w:line="360" w:lineRule="auto"/>
        <w:ind w:firstLine="793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«Геополитика»</w:t>
      </w: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Большая патриотическая игра Геополитика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далее Игра</w:t>
      </w:r>
      <w:r>
        <w:rPr>
          <w:sz w:val="28"/>
          <w:szCs w:val="28"/>
          <w:rtl w:val="0"/>
          <w:lang w:val="ru-RU"/>
        </w:rPr>
        <w:t xml:space="preserve">)  - </w:t>
      </w:r>
      <w:r>
        <w:rPr>
          <w:sz w:val="28"/>
          <w:szCs w:val="28"/>
          <w:rtl w:val="0"/>
          <w:lang w:val="ru-RU"/>
        </w:rPr>
        <w:t>социальный тренажёр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котором участники играют роли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проигрывают возможные сценарии мировых событий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стратегии развития общества</w:t>
      </w:r>
      <w:r>
        <w:rPr>
          <w:sz w:val="28"/>
          <w:szCs w:val="28"/>
          <w:rtl w:val="0"/>
          <w:lang w:val="ru-RU"/>
        </w:rPr>
        <w:t xml:space="preserve">,   </w:t>
      </w:r>
      <w:r>
        <w:rPr>
          <w:sz w:val="28"/>
          <w:szCs w:val="28"/>
          <w:rtl w:val="0"/>
          <w:lang w:val="ru-RU"/>
        </w:rPr>
        <w:t>структур  и процессов жизнедеятельности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Продолжительность игры </w:t>
      </w:r>
      <w:r>
        <w:rPr>
          <w:sz w:val="28"/>
          <w:szCs w:val="28"/>
          <w:rtl w:val="0"/>
          <w:lang w:val="ru-RU"/>
        </w:rPr>
        <w:t xml:space="preserve">5 </w:t>
      </w:r>
      <w:r>
        <w:rPr>
          <w:sz w:val="28"/>
          <w:szCs w:val="28"/>
          <w:rtl w:val="0"/>
          <w:lang w:val="ru-RU"/>
        </w:rPr>
        <w:t xml:space="preserve">дней </w:t>
      </w:r>
      <w:r>
        <w:rPr>
          <w:sz w:val="28"/>
          <w:szCs w:val="28"/>
          <w:rtl w:val="0"/>
          <w:lang w:val="ru-RU"/>
        </w:rPr>
        <w:t xml:space="preserve">( </w:t>
      </w:r>
      <w:r>
        <w:rPr>
          <w:sz w:val="28"/>
          <w:szCs w:val="28"/>
          <w:rtl w:val="0"/>
          <w:lang w:val="ru-RU"/>
        </w:rPr>
        <w:t>типовой план в прил</w:t>
      </w:r>
      <w:r>
        <w:rPr>
          <w:sz w:val="28"/>
          <w:szCs w:val="28"/>
          <w:rtl w:val="0"/>
          <w:lang w:val="ru-RU"/>
        </w:rPr>
        <w:t xml:space="preserve">. 1 ) 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Цель Игры – формирование у участников Игры понимания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устроена мировая политика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какова глобальная повестка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моделирование возможных стратегий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отвечающих на глобальные вызовы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стоящие перед Россией в контексте происходящих геополитических изменений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Описание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Игра позволяет игрокам войти в роль лидеров стран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медийных публичных личностей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предпринимателей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политиков и выстраивать стратегии для достижения международных целей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Она предоставляет возможность исследовать влияние экономики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культуры и военной мощи на международные отношения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Игре каждое действие имеет последствия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каждое решение может повлиять на будущее мира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Игроки могут формировать альянсы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заключать сделки и вести войны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достичь своих целей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Игра является отличным способом узнать больше о географии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истории и политике мира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развить стратегические навыки и коммуникативные умения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Игрокам предстоит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Руководить странами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министерствами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командами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Развивать экономику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улучшать производство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налаживать торговлю и поставки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Регулировать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демографическую сферу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улучшать условия жизни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управлять миграцией и населением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Вести войны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защищать свою страну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присоединять новые территории и получать ресурсы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Оптимизировать логистику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улучшать связи между странами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выстраивать транспортные сети для эффективной доставки ресурсов и товаров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Управлять банковской системой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улучшать финансовый сектор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вести успешную банковскую политику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Заниматься  предпринимательством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создавать новые товары и услуги и получать прибыль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Большая игра «Геополитика» — это способ исследовать мир и познакомиться с реальными вызовами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стоят перед странами в настоящее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Игра включает в себя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демография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военный модуль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логистика и бейджи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модуль личного взаимодействия участников друг с другом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игре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макрорегионов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Ближний Восток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Китай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Игра имеет разные сюжеты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имеет сценария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событий игры зависит напрямую от действий игроков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Экономический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модуль в игре – это часть игровой механики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отвечает за определение экономической системы в игре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как производство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покупка и продажа товаров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управление деньгами и другими экономическими факторами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модуля – создать реалистичную и работающую экономическую систему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позволяет игрокам принимать решения и влиять на игровой мир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демографии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игре – это часть игровой механики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отвечает за моделирование и отображение демографических процессов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модуль может включать в себя моделирование роста и уменьшения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изменения социальных групп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возрастные изменения и другие демографические факторы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модуля – предоставить игрокам более глубокое знание как регулируется демографическая ситуация через игровые инструменты и усилить реалистичность игры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сеттинга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медиа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игре – это часть игровой механики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отвечает за моделирование и отображение сообществ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модуль может включать в себя моделирование различных сообществ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города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деревни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их взаимодействия между собой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модуля – создать более глубокое и реалистичное понимание сообществ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дать игрокам возможность создавать эти сообщества и увеличивать влияние этих сообществ в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войны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игре – это часть игровой механики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отвечает за моделирование и отображение военных конфликтов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модуль может включать в себя моделирование войны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вооруженных столкновений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военных стратегий и тактик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войск и военной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модуля – предоставить игрокам возможность участвовать в военных действиях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усилить реалистичность игры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банков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игре – это часть игровой механики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отвечает за моделирование и отображение экономической системы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банковской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модуль может включать в себя моделирование денежных потоков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модуля – улучшить реалистичность экономической системы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дать игрокам возможность участвовать в управлении этой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науки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игре – это часть игровой механики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отвечает за моделирование и отображение научной деятельности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модуль может включать в себя моделирование процесса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разработки новых технологий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инновационных идей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модуля – усилить реалистичность научной деятельности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дать игрокам возможность участвовать в развитии этой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логистики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игре – это часть игровой механики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отвечает за моделирование и отображение логистических процессов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модуль может включать в себя моделирование движения и перемещения товаров и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управление системами перевозок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складскими операциями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модуля – усилить реалистичность логистических процессов в игровом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дать игрокам возможность участвовать в управлении этими процессами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Бейджи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игре – это часть игровой механики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отвечает за взаимодействие между игроками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модуль может включать в себя такие механики как торговля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переговоры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сотрудничество или воздействие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этого модуля – дать игрокам возможность взаимодействовать друг с другом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формировать различные отношения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игре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макрорегионов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Участники управляют и развивают определенный участок игрового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каждого макрорегиона стоят задачи – улучшение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увеличение количества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инфраструктуры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улучшение военных способностей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Игроками отыгрывается специфика и фактура каждого отдельного региона с его вызовами и проблемами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Игра «Геополитика» проводится в формате большого социального тренажёра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котором принимает участие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из участников имеет свою индивидуальную 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цели и сюжеты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формат позволяет участникам через персональный опыт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эмоциональное и интеллектуальное проживание увидеть вызовы и проблемы с более широкого ракурса – глобально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других позиций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«развернуть» мышление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значит – найти как конструктивные пути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варианты формирования позитивной повестки и вектора движения для себя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факторы развития для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Типовой план расписания Игры «Геополитика»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7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53"/>
        <w:gridCol w:w="1940"/>
        <w:gridCol w:w="6965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85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ind w:left="0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Дата</w:t>
            </w:r>
          </w:p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Время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596"/>
              <w:bottom w:type="dxa" w:w="80"/>
              <w:right w:type="dxa" w:w="1587"/>
            </w:tcMar>
            <w:vAlign w:val="center"/>
          </w:tcPr>
          <w:p>
            <w:pPr>
              <w:pStyle w:val="Table Paragraph"/>
              <w:spacing w:line="360" w:lineRule="auto"/>
              <w:ind w:left="1516" w:right="1507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Программа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restart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36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18:00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19:00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Организационная встреча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19:00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20:00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Регистрация участников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20:00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22:00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Инструктаж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распределение ролей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853"/>
            <w:vMerge w:val="restart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36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09:00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10:00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Подготовка организаторами площадки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72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10:00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13:00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582"/>
            </w:tcMar>
            <w:vAlign w:val="center"/>
          </w:tcPr>
          <w:p>
            <w:pPr>
              <w:pStyle w:val="Table Paragraph"/>
              <w:spacing w:line="360" w:lineRule="auto"/>
              <w:ind w:right="502"/>
            </w:pPr>
            <w:r>
              <w:rPr>
                <w:shd w:val="nil" w:color="auto" w:fill="auto"/>
                <w:rtl w:val="0"/>
                <w:lang w:val="ru-RU"/>
              </w:rPr>
              <w:t>Первый игровой цикл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«Построение стратегий»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13:00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14:00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Обед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14:00 </w:t>
            </w:r>
            <w:r>
              <w:rPr>
                <w:shd w:val="nil" w:color="auto" w:fill="auto"/>
                <w:rtl w:val="0"/>
                <w:lang w:val="en-US"/>
              </w:rPr>
              <w:t>–</w:t>
            </w:r>
            <w:r>
              <w:rPr>
                <w:shd w:val="nil" w:color="auto" w:fill="auto"/>
                <w:rtl w:val="0"/>
                <w:lang w:val="en-US"/>
              </w:rPr>
              <w:t>19:00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343"/>
            </w:tcMar>
            <w:vAlign w:val="center"/>
          </w:tcPr>
          <w:p>
            <w:pPr>
              <w:pStyle w:val="Table Paragraph"/>
              <w:spacing w:line="360" w:lineRule="auto"/>
              <w:ind w:right="263"/>
            </w:pPr>
            <w:r>
              <w:rPr>
                <w:shd w:val="nil" w:color="auto" w:fill="auto"/>
                <w:rtl w:val="0"/>
                <w:lang w:val="ru-RU"/>
              </w:rPr>
              <w:t>Второй игровой цикл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«Распределение ресурсов»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19:00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20:00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Ужин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20:00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22:00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Подведение итогов дня</w:t>
            </w:r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>Рефлексия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restart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000000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36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09:00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10:00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Подготовка организаторами площадки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000000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10:00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13:00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927"/>
            </w:tcMar>
            <w:vAlign w:val="center"/>
          </w:tcPr>
          <w:p>
            <w:pPr>
              <w:pStyle w:val="Table Paragraph"/>
              <w:spacing w:line="360" w:lineRule="auto"/>
              <w:ind w:right="847"/>
            </w:pPr>
            <w:r>
              <w:rPr>
                <w:shd w:val="nil" w:color="auto" w:fill="auto"/>
                <w:rtl w:val="0"/>
                <w:lang w:val="ru-RU"/>
              </w:rPr>
              <w:t>Третий игровой цикл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«Создание коалиций»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000000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13:00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14:00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Обед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000000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14:00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19:00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ru-RU"/>
              </w:rPr>
              <w:t>Четвертый и пятый игровые циклы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«Саммиты стран»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000000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19:00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20:00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Ужин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000000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20:00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22:00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Подведение итогов дня</w:t>
            </w:r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>Рефлексия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36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940"/>
            <w:tcBorders>
              <w:top w:val="single" w:color="7f7f7f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09:00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10:00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Подготовка организаторами площадки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10:00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13:00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628"/>
            </w:tcMar>
            <w:vAlign w:val="center"/>
          </w:tcPr>
          <w:p>
            <w:pPr>
              <w:pStyle w:val="Table Paragraph"/>
              <w:spacing w:line="360" w:lineRule="auto"/>
              <w:ind w:right="548"/>
            </w:pPr>
            <w:r>
              <w:rPr>
                <w:shd w:val="nil" w:color="auto" w:fill="auto"/>
                <w:rtl w:val="0"/>
                <w:lang w:val="ru-RU"/>
              </w:rPr>
              <w:t>Шестой игровой цикл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«Реализация стратегий»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13:00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14:00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Обед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06" w:hRule="atLeast"/>
        </w:trPr>
        <w:tc>
          <w:tcPr>
            <w:tcW w:type="dxa" w:w="8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14:00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19:00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ru-RU"/>
              </w:rPr>
              <w:t>Седьмой и восьмой игровые циклы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«Заключения ключевых договоров»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19:00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20:00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Ужин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000000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20:00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22:00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Подведение итогов дня</w:t>
            </w:r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>Рефлексия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853"/>
            <w:vMerge w:val="restart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День 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09:00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10:00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Подготовка организаторами площадки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06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10:00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12:30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155"/>
            </w:tcMar>
            <w:vAlign w:val="top"/>
          </w:tcPr>
          <w:p>
            <w:pPr>
              <w:pStyle w:val="Table Paragraph"/>
              <w:spacing w:line="360" w:lineRule="auto"/>
              <w:ind w:right="75"/>
            </w:pPr>
            <w:r>
              <w:rPr>
                <w:shd w:val="nil" w:color="auto" w:fill="auto"/>
                <w:rtl w:val="0"/>
                <w:lang w:val="ru-RU"/>
              </w:rPr>
              <w:t>Анализ реализованных стратегий и моделей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Подготовка итогового доклада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12:30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13:30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Обед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06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13:30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17:00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552"/>
            </w:tcMar>
            <w:vAlign w:val="top"/>
          </w:tcPr>
          <w:p>
            <w:pPr>
              <w:pStyle w:val="Table Paragraph"/>
              <w:spacing w:line="360" w:lineRule="auto"/>
              <w:ind w:right="472"/>
            </w:pPr>
            <w:r>
              <w:rPr>
                <w:shd w:val="nil" w:color="auto" w:fill="auto"/>
                <w:rtl w:val="0"/>
                <w:lang w:val="ru-RU"/>
              </w:rPr>
              <w:t>Заключительная рефлексия со всеми участниками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Завершение игры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" w:hRule="atLeast"/>
        </w:trPr>
        <w:tc>
          <w:tcPr>
            <w:tcW w:type="dxa" w:w="853"/>
            <w:vMerge w:val="continue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</w:tcPr>
          <w:p/>
        </w:tc>
        <w:tc>
          <w:tcPr>
            <w:tcW w:type="dxa" w:w="194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17:00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21:00</w:t>
            </w:r>
          </w:p>
        </w:tc>
        <w:tc>
          <w:tcPr>
            <w:tcW w:type="dxa" w:w="696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Рефлексия группы организаторов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21" w:right="130" w:firstLine="707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онтактное лицо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Львов Дмитрий Андреевич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 по развитию благотворительного фонда «КАПИТАНЫ»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руководитель программы «Мастера будущего»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+7(985)8053475,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 электронной почты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Da.lvov@kapitany-russia.ru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6"/>
      <w:footerReference w:type="default" r:id="rId7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num" w:pos="2136"/>
        </w:tabs>
        <w:ind w:left="142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6"/>
          <w:tab w:val="num" w:pos="2856"/>
        </w:tabs>
        <w:ind w:left="214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3576"/>
        </w:tabs>
        <w:ind w:left="286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  <w:tab w:val="num" w:pos="4296"/>
        </w:tabs>
        <w:ind w:left="358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  <w:tab w:val="num" w:pos="5016"/>
        </w:tabs>
        <w:ind w:left="43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5736"/>
        </w:tabs>
        <w:ind w:left="502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  <w:tab w:val="num" w:pos="6456"/>
        </w:tabs>
        <w:ind w:left="574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  <w:tab w:val="num" w:pos="7176"/>
        </w:tabs>
        <w:ind w:left="646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4" w:after="0" w:line="240" w:lineRule="auto"/>
      <w:ind w:left="84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